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39B80A" w14:textId="77777777" w:rsidR="006B690C" w:rsidRDefault="006B690C" w:rsidP="006B690C">
      <w:pPr>
        <w:jc w:val="right"/>
      </w:pPr>
      <w:r>
        <w:t>KINNITATUD</w:t>
      </w:r>
    </w:p>
    <w:p w14:paraId="2856239D" w14:textId="77777777" w:rsidR="006B690C" w:rsidRPr="00464B4A" w:rsidRDefault="006B690C" w:rsidP="006B690C">
      <w:pPr>
        <w:tabs>
          <w:tab w:val="left" w:pos="6237"/>
        </w:tabs>
        <w:jc w:val="right"/>
      </w:pPr>
      <w:r w:rsidRPr="00464B4A">
        <w:t xml:space="preserve">RMK </w:t>
      </w:r>
      <w:r w:rsidR="006779A8" w:rsidRPr="00464B4A">
        <w:t>r</w:t>
      </w:r>
      <w:r w:rsidRPr="00464B4A">
        <w:t xml:space="preserve">iigihangete osakonna </w:t>
      </w:r>
    </w:p>
    <w:p w14:paraId="396C341B" w14:textId="284FBDB5" w:rsidR="006B690C" w:rsidRDefault="00E72798" w:rsidP="009C4658">
      <w:pPr>
        <w:tabs>
          <w:tab w:val="left" w:pos="6237"/>
        </w:tabs>
        <w:jc w:val="right"/>
      </w:pPr>
      <w:r>
        <w:t xml:space="preserve">juhataja </w:t>
      </w:r>
      <w:r w:rsidR="00054748" w:rsidRPr="00B24131">
        <w:t xml:space="preserve">käskkirjaga </w:t>
      </w:r>
      <w:r w:rsidR="00B4104B" w:rsidRPr="00B24131">
        <w:t>1-47</w:t>
      </w:r>
      <w:r w:rsidR="0052785C">
        <w:t>.2</w:t>
      </w:r>
      <w:r w:rsidR="00785303">
        <w:t>7</w:t>
      </w:r>
      <w:r w:rsidR="0052785C">
        <w:t>70</w:t>
      </w:r>
      <w:r w:rsidR="009371CE">
        <w:t>/1.</w:t>
      </w:r>
    </w:p>
    <w:p w14:paraId="0717C575" w14:textId="77777777" w:rsidR="007E4B62" w:rsidRDefault="007E4B62" w:rsidP="007E4B62">
      <w:pPr>
        <w:tabs>
          <w:tab w:val="left" w:pos="6237"/>
        </w:tabs>
      </w:pPr>
    </w:p>
    <w:p w14:paraId="35FEBE38" w14:textId="77777777" w:rsidR="00A91140" w:rsidRPr="00512A64" w:rsidRDefault="007E4B62" w:rsidP="007E4B62">
      <w:pPr>
        <w:pStyle w:val="Pealkiri2"/>
        <w:jc w:val="both"/>
      </w:pPr>
      <w:r>
        <w:t xml:space="preserve">1. </w:t>
      </w:r>
      <w:r w:rsidR="00A91140" w:rsidRPr="00512A64">
        <w:t xml:space="preserve">Hanke nimetus ja viitenumber </w:t>
      </w:r>
    </w:p>
    <w:p w14:paraId="08D44456" w14:textId="2640DCC2" w:rsidR="00DD1320" w:rsidRPr="007461A4" w:rsidRDefault="00A91140">
      <w:pPr>
        <w:pStyle w:val="Loendilik"/>
        <w:numPr>
          <w:ilvl w:val="1"/>
          <w:numId w:val="3"/>
        </w:numPr>
        <w:tabs>
          <w:tab w:val="left" w:pos="-7371"/>
          <w:tab w:val="left" w:pos="567"/>
        </w:tabs>
        <w:ind w:left="0" w:firstLine="0"/>
        <w:jc w:val="both"/>
      </w:pPr>
      <w:r w:rsidRPr="00293C40">
        <w:t xml:space="preserve">Hanke </w:t>
      </w:r>
      <w:r w:rsidRPr="00DA2C8A">
        <w:t xml:space="preserve">nimetus: </w:t>
      </w:r>
      <w:bookmarkStart w:id="0" w:name="_Hlk128483428"/>
      <w:r w:rsidR="00E14886" w:rsidRPr="00E14886">
        <w:rPr>
          <w:bCs/>
        </w:rPr>
        <w:t>Sõõri tee</w:t>
      </w:r>
      <w:r w:rsidR="005E6148" w:rsidRPr="005E6148">
        <w:rPr>
          <w:bCs/>
        </w:rPr>
        <w:t xml:space="preserve"> rekonstrueerimine</w:t>
      </w:r>
      <w:bookmarkEnd w:id="0"/>
    </w:p>
    <w:p w14:paraId="4CE4C9BA" w14:textId="72E295D2" w:rsidR="00C62AB9" w:rsidRPr="00C62AB9" w:rsidRDefault="00A91140">
      <w:pPr>
        <w:pStyle w:val="Loendilik"/>
        <w:numPr>
          <w:ilvl w:val="1"/>
          <w:numId w:val="3"/>
        </w:numPr>
        <w:tabs>
          <w:tab w:val="left" w:pos="567"/>
        </w:tabs>
        <w:ind w:left="567" w:hanging="567"/>
        <w:jc w:val="both"/>
      </w:pPr>
      <w:r w:rsidRPr="00A12046">
        <w:t>Viitenumber</w:t>
      </w:r>
      <w:r w:rsidRPr="001D1791">
        <w:t>:</w:t>
      </w:r>
      <w:r w:rsidR="00C25B28" w:rsidRPr="001D1791">
        <w:t xml:space="preserve"> </w:t>
      </w:r>
      <w:r w:rsidR="0052785C" w:rsidRPr="0052785C">
        <w:rPr>
          <w:bCs/>
        </w:rPr>
        <w:t>261541</w:t>
      </w:r>
    </w:p>
    <w:p w14:paraId="21729C8F" w14:textId="63DD63BF" w:rsidR="00A91140" w:rsidRPr="00293C40" w:rsidRDefault="00A91140">
      <w:pPr>
        <w:pStyle w:val="Loendilik"/>
        <w:numPr>
          <w:ilvl w:val="1"/>
          <w:numId w:val="3"/>
        </w:numPr>
        <w:tabs>
          <w:tab w:val="left" w:pos="567"/>
        </w:tabs>
        <w:ind w:left="567" w:hanging="567"/>
        <w:jc w:val="both"/>
      </w:pPr>
      <w:r w:rsidRPr="00C62AB9">
        <w:t>Klassifikatsioon</w:t>
      </w:r>
      <w:r w:rsidRPr="00293C40">
        <w:t xml:space="preserve">: </w:t>
      </w:r>
      <w:r w:rsidR="00F3113A" w:rsidRPr="00F3113A">
        <w:t>teetööd 45233140-2</w:t>
      </w:r>
    </w:p>
    <w:p w14:paraId="44ECE8EC" w14:textId="77777777" w:rsidR="000C4D34" w:rsidRDefault="000C4D34">
      <w:pPr>
        <w:pStyle w:val="Loendilik"/>
        <w:numPr>
          <w:ilvl w:val="1"/>
          <w:numId w:val="3"/>
        </w:numPr>
        <w:ind w:left="567" w:hanging="567"/>
        <w:jc w:val="both"/>
      </w:pPr>
      <w:r w:rsidRPr="00293C40">
        <w:t xml:space="preserve">Hankemenetluse liik: </w:t>
      </w:r>
      <w:r w:rsidR="00921A0A">
        <w:t>avatud</w:t>
      </w:r>
      <w:r w:rsidR="00910970">
        <w:t xml:space="preserve"> hankemen</w:t>
      </w:r>
      <w:r w:rsidR="00E8136B">
        <w:t>e</w:t>
      </w:r>
      <w:r w:rsidR="00910970">
        <w:t>tlus</w:t>
      </w:r>
    </w:p>
    <w:p w14:paraId="4FB090CE" w14:textId="77777777" w:rsidR="00062E81" w:rsidRDefault="00D142CD" w:rsidP="00062E81">
      <w:pPr>
        <w:pStyle w:val="Pealkiri2"/>
      </w:pPr>
      <w:r>
        <w:t>2</w:t>
      </w:r>
      <w:r w:rsidR="00062E81">
        <w:t xml:space="preserve">. Hanke läbiviija </w:t>
      </w:r>
    </w:p>
    <w:p w14:paraId="43B01E54" w14:textId="77777777" w:rsidR="00062E81" w:rsidRDefault="00062E81" w:rsidP="00062E81">
      <w:r w:rsidRPr="00374037">
        <w:t>RMK riigihangete osakond</w:t>
      </w:r>
    </w:p>
    <w:p w14:paraId="56886125" w14:textId="77777777" w:rsidR="00664C0C" w:rsidRPr="00D451A4" w:rsidRDefault="00664C0C" w:rsidP="00664C0C">
      <w:pPr>
        <w:keepNext/>
        <w:numPr>
          <w:ilvl w:val="1"/>
          <w:numId w:val="1"/>
        </w:numPr>
        <w:spacing w:before="240" w:after="60"/>
        <w:jc w:val="both"/>
        <w:outlineLvl w:val="1"/>
        <w:rPr>
          <w:rFonts w:ascii="Arial" w:hAnsi="Arial" w:cs="Arial"/>
          <w:b/>
          <w:bCs/>
          <w:i/>
          <w:iCs/>
          <w:sz w:val="28"/>
          <w:szCs w:val="28"/>
        </w:rPr>
      </w:pPr>
      <w:r>
        <w:rPr>
          <w:rFonts w:ascii="Arial" w:hAnsi="Arial" w:cs="Arial"/>
          <w:b/>
          <w:bCs/>
          <w:i/>
          <w:iCs/>
          <w:sz w:val="28"/>
          <w:szCs w:val="28"/>
        </w:rPr>
        <w:t>3. Hankedokumendid, info pakkumuste esitamise ja avamise kohta</w:t>
      </w:r>
      <w:r w:rsidRPr="00DD1908">
        <w:t xml:space="preserve"> </w:t>
      </w:r>
    </w:p>
    <w:p w14:paraId="4903A01B" w14:textId="77777777" w:rsidR="00664C0C" w:rsidRPr="00D95D13" w:rsidRDefault="00664C0C" w:rsidP="00664C0C">
      <w:pPr>
        <w:keepNext/>
        <w:spacing w:before="240" w:after="60"/>
        <w:outlineLvl w:val="2"/>
        <w:rPr>
          <w:b/>
          <w:bCs/>
        </w:rPr>
      </w:pPr>
      <w:r w:rsidRPr="00D95D13">
        <w:rPr>
          <w:b/>
          <w:bCs/>
        </w:rPr>
        <w:t xml:space="preserve">3.1. hankedokumendid, tehniline info </w:t>
      </w:r>
    </w:p>
    <w:p w14:paraId="563C2093" w14:textId="76162283" w:rsidR="00664C0C" w:rsidRDefault="00664C0C" w:rsidP="00664C0C">
      <w:pPr>
        <w:jc w:val="both"/>
      </w:pPr>
      <w:r>
        <w:t xml:space="preserve">Hange viiakse läbi riigihangete </w:t>
      </w:r>
      <w:r w:rsidR="00FC048D">
        <w:t>keskkonnas (edaspidi e</w:t>
      </w:r>
      <w:r>
        <w:t xml:space="preserve">RHR). Hankes osalemiseks, teavituste saamiseks </w:t>
      </w:r>
      <w:r w:rsidR="00FC048D">
        <w:t>ja küsimuste esitamiseks läbi eRHR</w:t>
      </w:r>
      <w:r>
        <w:t>i peavad pakkujad avaldama oma kontaktandmed, registreerudes hanke juurde „Hankes osalejad“ lehel.</w:t>
      </w:r>
    </w:p>
    <w:p w14:paraId="4A36FF77" w14:textId="77777777" w:rsidR="00664CE0" w:rsidRDefault="00664CE0" w:rsidP="00664C0C">
      <w:pPr>
        <w:jc w:val="both"/>
      </w:pPr>
    </w:p>
    <w:p w14:paraId="5BBA9120" w14:textId="7DA8A133" w:rsidR="00664C0C" w:rsidRDefault="00664C0C" w:rsidP="00664C0C">
      <w:pPr>
        <w:jc w:val="both"/>
      </w:pPr>
      <w:r>
        <w:t>Kõik selgitused huvitatud isikutelt laekunud küsimustele ning muudatused hankedokume</w:t>
      </w:r>
      <w:r w:rsidR="009C063D">
        <w:t>ntides tehakse kättesaadavaks e</w:t>
      </w:r>
      <w:r>
        <w:t xml:space="preserve">RHR kaudu. Pärast teate avaldamist </w:t>
      </w:r>
      <w:r w:rsidR="00FC048D">
        <w:t>või dokumendi lisamist saadab eRHR</w:t>
      </w:r>
      <w:r>
        <w:t>i süsteem automaatteavituse registreeritud isikutele. Samuti esita</w:t>
      </w:r>
      <w:r w:rsidR="00FC048D">
        <w:t>b hankija otsused pakkujatele e</w:t>
      </w:r>
      <w:r>
        <w:t>RHR süsteemi kaudu, m</w:t>
      </w:r>
      <w:r w:rsidR="005D695A">
        <w:t>ille lisamise kohta saadab eRHR</w:t>
      </w:r>
      <w:r>
        <w:t>i süsteem automaatteavituse.</w:t>
      </w:r>
    </w:p>
    <w:p w14:paraId="1F5E5DC8" w14:textId="77777777" w:rsidR="00664C0C" w:rsidRDefault="00664C0C" w:rsidP="00664C0C">
      <w:pPr>
        <w:jc w:val="both"/>
      </w:pPr>
    </w:p>
    <w:p w14:paraId="02407D61" w14:textId="58F99E99" w:rsidR="00664C0C" w:rsidRDefault="00664C0C" w:rsidP="00A20C9E">
      <w:pPr>
        <w:jc w:val="both"/>
      </w:pPr>
      <w:r>
        <w:t>Käesoleva hanke dokumendid võivad sisaldada andmeid selliste kaitstavate loodusobjektide asukohtade kohta, mille avalikustamine (näiteks massiteabevahendites) on keelatud. Hankedokumendi allalaadimisega võtab isik endale kohustuse tagada avalikustamiskeelu järgimine.</w:t>
      </w:r>
      <w:r w:rsidR="00A20C9E">
        <w:t xml:space="preserve"> </w:t>
      </w:r>
    </w:p>
    <w:p w14:paraId="7F169CCB"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3.2. pakkumuste esitamine</w:t>
      </w:r>
    </w:p>
    <w:p w14:paraId="218A1E8C" w14:textId="77777777" w:rsidR="00664C0C" w:rsidRPr="00CA02E2" w:rsidRDefault="00664C0C" w:rsidP="00664C0C">
      <w:pPr>
        <w:autoSpaceDE w:val="0"/>
        <w:autoSpaceDN w:val="0"/>
        <w:adjustRightInd w:val="0"/>
        <w:jc w:val="both"/>
        <w:rPr>
          <w:rFonts w:ascii="Times-Roman" w:hAnsi="Times-Roman" w:cs="Times-Roman"/>
        </w:rPr>
      </w:pPr>
      <w:r w:rsidRPr="00E522AA">
        <w:rPr>
          <w:rFonts w:ascii="Times-Roman" w:hAnsi="Times-Roman" w:cs="Times-Roman"/>
        </w:rPr>
        <w:t xml:space="preserve">Pakkumus tuleb esitada elektrooniliselt </w:t>
      </w:r>
      <w:r w:rsidR="005D695A">
        <w:rPr>
          <w:rFonts w:ascii="Times-Roman" w:hAnsi="Times-Roman" w:cs="Times-Roman"/>
        </w:rPr>
        <w:t>eRHR</w:t>
      </w:r>
      <w:r>
        <w:rPr>
          <w:rFonts w:ascii="Times-Roman" w:hAnsi="Times-Roman" w:cs="Times-Roman"/>
        </w:rPr>
        <w:t>i</w:t>
      </w:r>
      <w:r w:rsidRPr="00E522AA">
        <w:rPr>
          <w:rFonts w:ascii="Times-Roman" w:hAnsi="Times-Roman" w:cs="Times-Roman"/>
        </w:rPr>
        <w:t xml:space="preserve"> keskkonna kaudu aadressil </w:t>
      </w:r>
      <w:hyperlink r:id="rId8" w:history="1">
        <w:r w:rsidRPr="00E522AA">
          <w:rPr>
            <w:rStyle w:val="Hperlink"/>
            <w:rFonts w:ascii="Times-Roman" w:hAnsi="Times-Roman" w:cs="Times-Roman"/>
          </w:rPr>
          <w:t>https://riigihanked.riik.ee</w:t>
        </w:r>
      </w:hyperlink>
      <w:r>
        <w:rPr>
          <w:rFonts w:ascii="Times-Roman" w:hAnsi="Times-Roman" w:cs="Times-Roman"/>
        </w:rPr>
        <w:t xml:space="preserve"> hanketeates toodud ajaks. </w:t>
      </w:r>
    </w:p>
    <w:p w14:paraId="4AC2A292" w14:textId="77777777" w:rsidR="00664C0C" w:rsidRPr="00D95D13" w:rsidRDefault="00664C0C" w:rsidP="00664C0C">
      <w:pPr>
        <w:pStyle w:val="Pealkiri3"/>
        <w:numPr>
          <w:ilvl w:val="0"/>
          <w:numId w:val="0"/>
        </w:numPr>
        <w:ind w:left="720" w:hanging="720"/>
        <w:rPr>
          <w:rFonts w:ascii="Times New Roman" w:hAnsi="Times New Roman" w:cs="Times New Roman"/>
          <w:sz w:val="24"/>
          <w:szCs w:val="24"/>
        </w:rPr>
      </w:pPr>
      <w:r w:rsidRPr="00D95D13">
        <w:rPr>
          <w:rFonts w:ascii="Times New Roman" w:hAnsi="Times New Roman" w:cs="Times New Roman"/>
          <w:sz w:val="24"/>
          <w:szCs w:val="24"/>
        </w:rPr>
        <w:t>3.3. pakkumuste avamine</w:t>
      </w:r>
    </w:p>
    <w:p w14:paraId="27E3A058" w14:textId="77777777" w:rsidR="00FC4232" w:rsidRPr="00CA02E2" w:rsidRDefault="00664C0C" w:rsidP="00664C0C">
      <w:pPr>
        <w:autoSpaceDE w:val="0"/>
        <w:autoSpaceDN w:val="0"/>
        <w:adjustRightInd w:val="0"/>
        <w:jc w:val="both"/>
      </w:pPr>
      <w:r w:rsidRPr="00CA02E2">
        <w:rPr>
          <w:rFonts w:ascii="Times-Roman" w:hAnsi="Times-Roman" w:cs="Times-Roman"/>
        </w:rPr>
        <w:t>Pakk</w:t>
      </w:r>
      <w:r w:rsidR="005D695A">
        <w:rPr>
          <w:rFonts w:ascii="Times-Roman" w:hAnsi="Times-Roman" w:cs="Times-Roman"/>
        </w:rPr>
        <w:t>umused avatakse hankija poolt eRHR</w:t>
      </w:r>
      <w:r w:rsidRPr="00CA02E2">
        <w:rPr>
          <w:rFonts w:ascii="Times-Roman" w:hAnsi="Times-Roman" w:cs="Times-Roman"/>
        </w:rPr>
        <w:t xml:space="preserve">i keskkonnas </w:t>
      </w:r>
      <w:r w:rsidRPr="00A651C6">
        <w:rPr>
          <w:rFonts w:ascii="Times-Roman" w:hAnsi="Times-Roman" w:cs="Times-Roman"/>
        </w:rPr>
        <w:t xml:space="preserve">hanketeates </w:t>
      </w:r>
      <w:r>
        <w:rPr>
          <w:rFonts w:ascii="Times-Roman" w:hAnsi="Times-Roman" w:cs="Times-Roman"/>
        </w:rPr>
        <w:t>toodud aja saabumise järel</w:t>
      </w:r>
      <w:r w:rsidRPr="00A651C6">
        <w:rPr>
          <w:rFonts w:ascii="Times-Roman" w:hAnsi="Times-Roman" w:cs="Times-Roman"/>
        </w:rPr>
        <w:t>.</w:t>
      </w:r>
    </w:p>
    <w:p w14:paraId="628B199F" w14:textId="77777777" w:rsidR="00A91140" w:rsidRPr="00CA02E2" w:rsidRDefault="00A91140" w:rsidP="002178C5">
      <w:pPr>
        <w:pStyle w:val="Pealkiri2"/>
        <w:jc w:val="both"/>
      </w:pPr>
      <w:r w:rsidRPr="00CA02E2">
        <w:t xml:space="preserve">4. Hanke lühikirjeldus </w:t>
      </w:r>
    </w:p>
    <w:p w14:paraId="528606B1" w14:textId="3B74AA4A" w:rsidR="00EE0A35" w:rsidRPr="004203A7" w:rsidRDefault="00CD4BFE" w:rsidP="00E0634C">
      <w:pPr>
        <w:tabs>
          <w:tab w:val="left" w:pos="567"/>
        </w:tabs>
        <w:suppressAutoHyphens w:val="0"/>
        <w:autoSpaceDE w:val="0"/>
        <w:autoSpaceDN w:val="0"/>
        <w:adjustRightInd w:val="0"/>
        <w:jc w:val="both"/>
        <w:rPr>
          <w:rFonts w:eastAsia="Calibri"/>
          <w:bCs/>
          <w:lang w:eastAsia="en-US"/>
        </w:rPr>
      </w:pPr>
      <w:r w:rsidRPr="00CD4BFE">
        <w:rPr>
          <w:bCs/>
        </w:rPr>
        <w:t>4.1.</w:t>
      </w:r>
      <w:r w:rsidRPr="00CD4BFE">
        <w:rPr>
          <w:bCs/>
        </w:rPr>
        <w:tab/>
      </w:r>
      <w:r w:rsidR="00EE0A35" w:rsidRPr="00CD4BFE">
        <w:rPr>
          <w:bCs/>
        </w:rPr>
        <w:t xml:space="preserve">Hanke eesmärgiks </w:t>
      </w:r>
      <w:r w:rsidR="00EE0A35" w:rsidRPr="00711DA4">
        <w:rPr>
          <w:bCs/>
        </w:rPr>
        <w:t xml:space="preserve">on </w:t>
      </w:r>
      <w:r w:rsidR="00785303">
        <w:rPr>
          <w:bCs/>
        </w:rPr>
        <w:t>hanke</w:t>
      </w:r>
      <w:r w:rsidR="00EE0A35" w:rsidRPr="00711DA4">
        <w:rPr>
          <w:bCs/>
        </w:rPr>
        <w:t xml:space="preserve">lepingu sõlmimine </w:t>
      </w:r>
      <w:bookmarkStart w:id="1" w:name="_Hlk88828121"/>
      <w:bookmarkStart w:id="2" w:name="_Hlk89071415"/>
      <w:bookmarkStart w:id="3" w:name="_Hlk95378695"/>
      <w:bookmarkStart w:id="4" w:name="_Hlk89863742"/>
      <w:bookmarkStart w:id="5" w:name="_Hlk120001843"/>
      <w:bookmarkStart w:id="6" w:name="_Hlk120100095"/>
      <w:bookmarkStart w:id="7" w:name="_Hlk125639434"/>
      <w:bookmarkStart w:id="8" w:name="_Hlk125549183"/>
      <w:r w:rsidR="00E14886" w:rsidRPr="00E14886">
        <w:rPr>
          <w:bCs/>
        </w:rPr>
        <w:t>Sõõri tee</w:t>
      </w:r>
      <w:r w:rsidR="008E2119" w:rsidRPr="008E2119">
        <w:rPr>
          <w:bCs/>
        </w:rPr>
        <w:t xml:space="preserve"> </w:t>
      </w:r>
      <w:r w:rsidR="008E2119">
        <w:rPr>
          <w:rFonts w:eastAsia="Calibri"/>
          <w:bCs/>
          <w:lang w:eastAsia="en-US"/>
        </w:rPr>
        <w:t>(</w:t>
      </w:r>
      <w:r w:rsidR="00E14886">
        <w:rPr>
          <w:rFonts w:eastAsia="Calibri"/>
          <w:bCs/>
          <w:lang w:eastAsia="en-US"/>
        </w:rPr>
        <w:t>2,97</w:t>
      </w:r>
      <w:r w:rsidR="008E2119">
        <w:rPr>
          <w:rFonts w:eastAsia="Calibri"/>
          <w:bCs/>
          <w:lang w:eastAsia="en-US"/>
        </w:rPr>
        <w:t xml:space="preserve"> km)</w:t>
      </w:r>
      <w:r w:rsidR="00E0634C" w:rsidRPr="00711DA4">
        <w:rPr>
          <w:rFonts w:eastAsia="Calibri"/>
          <w:bCs/>
          <w:lang w:eastAsia="en-US"/>
        </w:rPr>
        <w:t xml:space="preserve">, </w:t>
      </w:r>
      <w:r w:rsidR="00EE0A35" w:rsidRPr="00711DA4">
        <w:rPr>
          <w:bCs/>
        </w:rPr>
        <w:t>mis asu</w:t>
      </w:r>
      <w:r w:rsidR="008E2119">
        <w:rPr>
          <w:bCs/>
        </w:rPr>
        <w:t>b</w:t>
      </w:r>
      <w:r w:rsidR="00EE0A35" w:rsidRPr="00711DA4">
        <w:rPr>
          <w:bCs/>
        </w:rPr>
        <w:t xml:space="preserve"> </w:t>
      </w:r>
      <w:bookmarkEnd w:id="1"/>
      <w:bookmarkEnd w:id="2"/>
      <w:r w:rsidR="00E14886">
        <w:rPr>
          <w:bCs/>
        </w:rPr>
        <w:t>Põlva</w:t>
      </w:r>
      <w:r w:rsidR="00EE0A35" w:rsidRPr="00711DA4">
        <w:rPr>
          <w:bCs/>
        </w:rPr>
        <w:t xml:space="preserve"> maakonnas, </w:t>
      </w:r>
      <w:r w:rsidR="00E14886">
        <w:rPr>
          <w:bCs/>
        </w:rPr>
        <w:t>Kanepi</w:t>
      </w:r>
      <w:r w:rsidR="00EE0A35" w:rsidRPr="00711DA4">
        <w:rPr>
          <w:bCs/>
        </w:rPr>
        <w:t xml:space="preserve"> vallas, </w:t>
      </w:r>
      <w:bookmarkEnd w:id="3"/>
      <w:bookmarkEnd w:id="4"/>
      <w:bookmarkEnd w:id="5"/>
      <w:bookmarkEnd w:id="6"/>
      <w:r w:rsidR="00E14886">
        <w:rPr>
          <w:bCs/>
        </w:rPr>
        <w:t>Piigaste, Palu</w:t>
      </w:r>
      <w:r w:rsidR="00D20BC0">
        <w:rPr>
          <w:bCs/>
        </w:rPr>
        <w:t>taja ja Veski</w:t>
      </w:r>
      <w:r w:rsidR="00055F47">
        <w:rPr>
          <w:bCs/>
        </w:rPr>
        <w:t xml:space="preserve"> küla</w:t>
      </w:r>
      <w:r w:rsidR="00715AC3">
        <w:rPr>
          <w:bCs/>
        </w:rPr>
        <w:t>s</w:t>
      </w:r>
      <w:r w:rsidR="00067F11">
        <w:rPr>
          <w:bCs/>
        </w:rPr>
        <w:t>, rekonstrueerimi</w:t>
      </w:r>
      <w:r w:rsidR="00715AC3">
        <w:rPr>
          <w:bCs/>
        </w:rPr>
        <w:t>s</w:t>
      </w:r>
      <w:r w:rsidR="00067F11">
        <w:rPr>
          <w:bCs/>
        </w:rPr>
        <w:t>tööde teostamisek</w:t>
      </w:r>
      <w:r w:rsidR="00055F47">
        <w:rPr>
          <w:bCs/>
        </w:rPr>
        <w:t>s</w:t>
      </w:r>
      <w:bookmarkEnd w:id="7"/>
      <w:r w:rsidR="00EE0A35" w:rsidRPr="00CD4BFE">
        <w:rPr>
          <w:bCs/>
        </w:rPr>
        <w:t>.</w:t>
      </w:r>
      <w:bookmarkEnd w:id="8"/>
      <w:r w:rsidR="00EE0A35" w:rsidRPr="009E3400">
        <w:t xml:space="preserve"> </w:t>
      </w:r>
      <w:r w:rsidR="00EE0A35" w:rsidRPr="00CD4BFE">
        <w:rPr>
          <w:rFonts w:ascii="Times-Roman" w:hAnsi="Times-Roman" w:cs="Times-Roman"/>
          <w:lang w:eastAsia="et-EE"/>
        </w:rPr>
        <w:t>Täpsem tööde tehniline kirjeldus on esitatud hankedokumendi punktis 6.</w:t>
      </w:r>
    </w:p>
    <w:p w14:paraId="7ABB89B7" w14:textId="77777777" w:rsidR="00EE0A35" w:rsidRDefault="00EE0A35" w:rsidP="00EE0A35">
      <w:pPr>
        <w:jc w:val="both"/>
        <w:rPr>
          <w:rFonts w:ascii="TimesNewRomanPSMT" w:hAnsi="TimesNewRomanPSMT" w:cs="TimesNewRomanPSMT"/>
          <w:lang w:eastAsia="et-EE"/>
        </w:rPr>
      </w:pPr>
    </w:p>
    <w:p w14:paraId="5CC818D8" w14:textId="0304A8DB" w:rsidR="00CD4BFE" w:rsidRDefault="00EE0A35" w:rsidP="00EE0A35">
      <w:pPr>
        <w:tabs>
          <w:tab w:val="left" w:pos="567"/>
        </w:tabs>
        <w:suppressAutoHyphens w:val="0"/>
        <w:autoSpaceDE w:val="0"/>
        <w:autoSpaceDN w:val="0"/>
        <w:adjustRightInd w:val="0"/>
        <w:jc w:val="both"/>
        <w:rPr>
          <w:color w:val="000000"/>
        </w:rPr>
      </w:pPr>
      <w:r>
        <w:rPr>
          <w:color w:val="000000"/>
        </w:rPr>
        <w:lastRenderedPageBreak/>
        <w:t>4.2.</w:t>
      </w:r>
      <w:r>
        <w:rPr>
          <w:color w:val="000000"/>
        </w:rPr>
        <w:tab/>
      </w: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r w:rsidR="00D20BC0">
        <w:rPr>
          <w:b/>
          <w:bCs/>
        </w:rPr>
        <w:t>Projekteerimisbüroo Maa ja Vesi AS</w:t>
      </w:r>
      <w:r w:rsidR="0024674B" w:rsidRPr="007D478A">
        <w:t xml:space="preserve"> poolt koostatud</w:t>
      </w:r>
      <w:r w:rsidR="0024674B">
        <w:t xml:space="preserve"> „</w:t>
      </w:r>
      <w:r w:rsidR="005C4C89" w:rsidRPr="005C4C89">
        <w:t>Sõõri tee</w:t>
      </w:r>
      <w:r w:rsidR="00FE5239" w:rsidRPr="00FE5239">
        <w:t xml:space="preserve"> rekonstrueerimi</w:t>
      </w:r>
      <w:r w:rsidR="005C4C89">
        <w:t>s</w:t>
      </w:r>
      <w:r w:rsidR="00FE5239" w:rsidRPr="00FE5239">
        <w:t>e</w:t>
      </w:r>
      <w:r w:rsidR="005C4C89">
        <w:t xml:space="preserve"> projekt</w:t>
      </w:r>
      <w:r w:rsidR="0024674B" w:rsidRPr="004E2589">
        <w:t>“</w:t>
      </w:r>
      <w:r>
        <w:rPr>
          <w:color w:val="000000"/>
        </w:rPr>
        <w:t xml:space="preserve"> (Lisa 4 – Projekt)</w:t>
      </w:r>
      <w:r w:rsidR="00926E0D">
        <w:rPr>
          <w:color w:val="000000"/>
        </w:rPr>
        <w:t xml:space="preserve"> ja asjakohastel juhtudel sellest projektist erinevuste kohta hankedokumentides esitatud </w:t>
      </w:r>
      <w:r w:rsidR="00EC3A96">
        <w:rPr>
          <w:color w:val="000000"/>
        </w:rPr>
        <w:t>täpsustused.</w:t>
      </w:r>
    </w:p>
    <w:p w14:paraId="036E01FF" w14:textId="77777777" w:rsidR="00661DC3" w:rsidRDefault="00661DC3" w:rsidP="00CD4BFE">
      <w:pPr>
        <w:tabs>
          <w:tab w:val="left" w:pos="567"/>
          <w:tab w:val="left" w:pos="709"/>
        </w:tabs>
        <w:jc w:val="both"/>
      </w:pPr>
    </w:p>
    <w:p w14:paraId="2E4F39DA" w14:textId="2DF42336" w:rsidR="00211846" w:rsidRDefault="00211846" w:rsidP="00CD4BFE">
      <w:pPr>
        <w:tabs>
          <w:tab w:val="left" w:pos="567"/>
          <w:tab w:val="left" w:pos="709"/>
        </w:tabs>
        <w:jc w:val="both"/>
      </w:pPr>
      <w:r w:rsidRPr="001F0F11">
        <w:t>Objektiga on võimalik tutvuda:</w:t>
      </w:r>
      <w:r>
        <w:t xml:space="preserve"> </w:t>
      </w:r>
      <w:r w:rsidRPr="001F0F11">
        <w:t xml:space="preserve">metsaparandaja </w:t>
      </w:r>
      <w:r w:rsidR="00DC59F6" w:rsidRPr="000F4802">
        <w:t xml:space="preserve">Meris Süsta, tel: 5064594, e-mail: </w:t>
      </w:r>
      <w:hyperlink r:id="rId9" w:history="1">
        <w:r w:rsidR="00DC59F6" w:rsidRPr="000F4802">
          <w:rPr>
            <w:rStyle w:val="Hperlink"/>
          </w:rPr>
          <w:t>meris.susta@rmk.ee</w:t>
        </w:r>
      </w:hyperlink>
      <w:r w:rsidR="00655430">
        <w:t>.</w:t>
      </w:r>
      <w:r w:rsidR="00E534F2">
        <w:t xml:space="preserve"> </w:t>
      </w:r>
      <w:r w:rsidR="00B55D49">
        <w:t xml:space="preserve">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52FBBE90" w:rsidR="00790542" w:rsidRDefault="00CD4BFE" w:rsidP="00924A00">
      <w:pPr>
        <w:tabs>
          <w:tab w:val="left" w:pos="567"/>
          <w:tab w:val="left" w:pos="709"/>
        </w:tabs>
        <w:jc w:val="both"/>
      </w:pPr>
      <w:r>
        <w:t>4.3.</w:t>
      </w:r>
      <w:r>
        <w:tab/>
      </w:r>
      <w:r w:rsidR="00E278BD" w:rsidRPr="00EB2D4B">
        <w:t xml:space="preserve">Töövõtja annab Tellijale valmis Töö lõplikult üle </w:t>
      </w:r>
      <w:r w:rsidR="00D711C6">
        <w:t>hiljemalt 1.09.202</w:t>
      </w:r>
      <w:r w:rsidR="00E33994">
        <w:t>3</w:t>
      </w:r>
      <w:r w:rsidR="00D711C6">
        <w:t>.</w:t>
      </w:r>
      <w:r w:rsidR="00924A00">
        <w:t xml:space="preserve"> </w:t>
      </w:r>
      <w:r w:rsidR="00D40D58" w:rsidRPr="00CD4BFE">
        <w:rPr>
          <w:szCs w:val="18"/>
        </w:rPr>
        <w:t>Ehitusobjekti dokumentide üleandmiseks ja vastuvõtmiseks ning ehitusobjekti kasutuselevõtu dokumentide vormistamiseks on aega</w:t>
      </w:r>
      <w:r w:rsidR="00D711C6">
        <w:t xml:space="preserve"> kuni 1.11.202</w:t>
      </w:r>
      <w:r w:rsidR="00E33994">
        <w:t>3</w:t>
      </w:r>
      <w:r w:rsidR="00924A00">
        <w:t xml:space="preserve">. </w:t>
      </w:r>
      <w:r w:rsidR="00B4104B" w:rsidRPr="00E769DE">
        <w:t xml:space="preserve">Hankija soovib </w:t>
      </w:r>
      <w:r w:rsidR="00EC3A96">
        <w:t>hanke</w:t>
      </w:r>
      <w:r w:rsidR="00B4104B" w:rsidRPr="00E769DE">
        <w:t>lepingu sõlmida</w:t>
      </w:r>
      <w:r w:rsidR="00B4104B" w:rsidRPr="00B4104B">
        <w:t xml:space="preserve"> mõislikul esimesel võimalusel peale hankemenetluses lepingu sõlmimise võimaluse tekkimist ning pakkuja kohustub lepingu allkirjastama koheselt peale hankijalt vastavasisulise ettepaneku saamist. </w:t>
      </w:r>
    </w:p>
    <w:p w14:paraId="5E6BD346" w14:textId="77777777" w:rsidR="00B4104B" w:rsidRDefault="00B4104B" w:rsidP="00B4104B">
      <w:pPr>
        <w:jc w:val="both"/>
      </w:pPr>
    </w:p>
    <w:p w14:paraId="6995200F" w14:textId="5A0A347E" w:rsidR="00907E2A" w:rsidRDefault="00CD4BFE" w:rsidP="00CD4BFE">
      <w:pPr>
        <w:tabs>
          <w:tab w:val="left" w:pos="567"/>
          <w:tab w:val="right" w:pos="9071"/>
        </w:tabs>
        <w:jc w:val="both"/>
      </w:pPr>
      <w:r>
        <w:t>4.</w:t>
      </w:r>
      <w:r w:rsidR="00332044">
        <w:t>4</w:t>
      </w:r>
      <w:r>
        <w:t>.</w:t>
      </w:r>
      <w:r>
        <w:tab/>
      </w:r>
      <w:r w:rsidR="00465B96" w:rsidRPr="00465B96">
        <w:t xml:space="preserve">Töödele on nõutav teostusgarantii kestvusega 2 aastat arvates kasutuselevõtu akti allkirjastamisest Tellija poolt. Tööde teostamise ajaks on nõutav pangagarantii 10 % </w:t>
      </w:r>
      <w:r w:rsidR="00EC3A96">
        <w:t>hanke</w:t>
      </w:r>
      <w:r w:rsidR="00465B96" w:rsidRPr="00465B96">
        <w:t>lepingu sõlmimise aluseks olnud eduka pakkumuse maksumusest või sama summa deponeerimine Tellija pangakontole.</w:t>
      </w:r>
    </w:p>
    <w:p w14:paraId="6B0C6665" w14:textId="22CDA695" w:rsidR="00CD4BFE" w:rsidRDefault="00CD4BFE" w:rsidP="004E7E6D">
      <w:pPr>
        <w:tabs>
          <w:tab w:val="left" w:pos="567"/>
          <w:tab w:val="right" w:pos="9071"/>
        </w:tabs>
        <w:jc w:val="both"/>
      </w:pPr>
    </w:p>
    <w:p w14:paraId="55C11372" w14:textId="3172601B" w:rsidR="00CD4BFE" w:rsidRDefault="00CD4BFE" w:rsidP="00CD4BFE">
      <w:pPr>
        <w:tabs>
          <w:tab w:val="left" w:pos="567"/>
        </w:tabs>
        <w:jc w:val="both"/>
      </w:pPr>
      <w:r>
        <w:t>4.</w:t>
      </w:r>
      <w:r w:rsidR="00332044">
        <w:t>5</w:t>
      </w:r>
      <w:r>
        <w:t>.</w:t>
      </w:r>
      <w:r>
        <w:tab/>
      </w:r>
      <w:r w:rsidRPr="005C6A48">
        <w:t>Hankija ei ole jaotanud hanget osadeks, kuna see ei ole majan</w:t>
      </w:r>
      <w:r w:rsidR="00AB292A">
        <w:t>duslikult ja töökorralduslikult</w:t>
      </w:r>
      <w:r w:rsidRPr="005C6A48">
        <w:t xml:space="preserve"> otstarbekas.</w:t>
      </w:r>
    </w:p>
    <w:p w14:paraId="6B13E5D6" w14:textId="77777777" w:rsidR="00664C0C" w:rsidRDefault="00664C0C" w:rsidP="00664C0C">
      <w:pPr>
        <w:pStyle w:val="Pealkiri2"/>
        <w:rPr>
          <w:b w:val="0"/>
        </w:rPr>
      </w:pPr>
      <w:r>
        <w:t>5. Hankemenetluse aegne pakkumuse tagatis</w:t>
      </w:r>
    </w:p>
    <w:p w14:paraId="75653262" w14:textId="4752ADD9" w:rsidR="00664C0C" w:rsidRDefault="00664C0C" w:rsidP="00664C0C">
      <w:pPr>
        <w:jc w:val="both"/>
      </w:pPr>
      <w:r>
        <w:t xml:space="preserve">5.1. </w:t>
      </w:r>
      <w:r w:rsidR="00465B96" w:rsidRPr="00465B96">
        <w:t>Pakkuja peab esitama RHS § 90 ko</w:t>
      </w:r>
      <w:r w:rsidR="009C5E36">
        <w:t xml:space="preserve">hase pakkumuse </w:t>
      </w:r>
      <w:r w:rsidR="009C5E36" w:rsidRPr="00DB45F8">
        <w:rPr>
          <w:b/>
          <w:bCs/>
        </w:rPr>
        <w:t>tagatise summas 1</w:t>
      </w:r>
      <w:r w:rsidR="0044438F" w:rsidRPr="00DB45F8">
        <w:rPr>
          <w:b/>
          <w:bCs/>
        </w:rPr>
        <w:t>0</w:t>
      </w:r>
      <w:r w:rsidR="00465B96" w:rsidRPr="00DB45F8">
        <w:rPr>
          <w:b/>
          <w:bCs/>
        </w:rPr>
        <w:t>00 EUR</w:t>
      </w:r>
      <w:r w:rsidR="00465B96" w:rsidRPr="00465B96">
        <w:t xml:space="preserve">, kas:  </w:t>
      </w:r>
      <w:r>
        <w:t xml:space="preserve">5.1.1. vastava summa deponeerimisena hankija arvelduskontole </w:t>
      </w:r>
      <w:r w:rsidRPr="00DD7CE3">
        <w:t>EE881010002021370008</w:t>
      </w:r>
      <w:r>
        <w:t xml:space="preserve"> </w:t>
      </w:r>
      <w:r w:rsidR="00465B96">
        <w:t xml:space="preserve">SEB </w:t>
      </w:r>
      <w:r>
        <w:t xml:space="preserve">pangas (makse selgitus: „Pakkumuse tagatis riigihankes </w:t>
      </w:r>
      <w:r w:rsidR="005C4C89" w:rsidRPr="005C4C89">
        <w:rPr>
          <w:bCs/>
          <w:i/>
        </w:rPr>
        <w:t>Sõõri tee</w:t>
      </w:r>
      <w:r w:rsidR="00FE5239" w:rsidRPr="00FE5239">
        <w:rPr>
          <w:bCs/>
          <w:i/>
        </w:rPr>
        <w:t xml:space="preserve"> rekonstrueerimine</w:t>
      </w:r>
      <w:r w:rsidR="0015262E" w:rsidRPr="0015262E">
        <w:rPr>
          <w:bCs/>
          <w:i/>
        </w:rPr>
        <w:t xml:space="preserve"> </w:t>
      </w:r>
      <w:r>
        <w:t>pakkuja [pakkuja nimi] eest“), panga viitenumber 4000004303, või</w:t>
      </w:r>
    </w:p>
    <w:p w14:paraId="464ACC51" w14:textId="77777777" w:rsidR="00664C0C" w:rsidRDefault="00664C0C" w:rsidP="00664C0C">
      <w:pPr>
        <w:jc w:val="both"/>
      </w:pPr>
      <w:r>
        <w:t xml:space="preserve">5.1.2. võlaõigusseaduse §-le 155 vastava krediidi- või finantseerimisasutuse või kindlustusandja tagasivõtmatu ja tingimusteta garantiina pakkuja poolt hankemenetluse käigus kohustuste täitmata jätmisega tekitatud kahjude täieliku või osalise hüvitamise tagamiseks. Krediidi- või finantseerimisasutuse või kindlustusandja garantiina esitatud pakkumuse tagatise tõendusdokumendist (garantiikirjast) peab nähtuma, et tagatis antakse Riigimetsa Majandamise Keskusele esitamiseks (võlausaldajaks on Riigimetsa Majandamise Keskus), tagatis on tagasivõtmatu ja tingimusteta ning et garantii andja on kohustatud tegema väljamakse kuni tagatise summa ulatuses Riigimetsa Majandamise Keskuse esimesel nõudel peale seda, kui tagatise esitanud pakkuja võtab oma hankemenetluses esitatud pakkumuse selle jõusoleku tähtaja jooksul tagasi. </w:t>
      </w:r>
    </w:p>
    <w:p w14:paraId="3E8D1CDD" w14:textId="77777777" w:rsidR="00664C0C" w:rsidRDefault="00664C0C" w:rsidP="00664C0C">
      <w:pPr>
        <w:jc w:val="both"/>
      </w:pPr>
      <w:r>
        <w:t>5.2. Rahasumma deponeerimisena esitatud tagatise korral esitab pakkuja makse toimumist tõendava dokumendi elektroonilise koopia koos pakkumusega.</w:t>
      </w:r>
    </w:p>
    <w:p w14:paraId="4699112B" w14:textId="77777777" w:rsidR="00664C0C" w:rsidRDefault="00664C0C" w:rsidP="00664C0C">
      <w:pPr>
        <w:jc w:val="both"/>
      </w:pPr>
      <w:r>
        <w:t>5.3. Krediidi- või finantseerimisasutuse või kindlustusandja garantiina esitatud pakkumuse tagatise tõendusdokument (garantiikiri) peab kas:</w:t>
      </w:r>
    </w:p>
    <w:p w14:paraId="79347203" w14:textId="77777777" w:rsidR="00664C0C" w:rsidRDefault="00664C0C" w:rsidP="00664C0C">
      <w:pPr>
        <w:jc w:val="both"/>
      </w:pPr>
      <w:r>
        <w:t>5.3.1. olema allkirjastatud digitaalselt ja esitatud koos</w:t>
      </w:r>
      <w:r w:rsidR="000C7C2A">
        <w:t xml:space="preserve"> pakkumusega elektrooniliselt e</w:t>
      </w:r>
      <w:r>
        <w:t>RHR keskkonna kaudu, või</w:t>
      </w:r>
    </w:p>
    <w:p w14:paraId="6C06E3A9" w14:textId="2A2ED10A" w:rsidR="00664C0C" w:rsidRDefault="00664C0C" w:rsidP="00664C0C">
      <w:pPr>
        <w:jc w:val="both"/>
      </w:pPr>
      <w:r>
        <w:t>5.3.2. olema allkirjastatud kirjalikult ning esitatud originaaldokumendina hankijale aadressil RMK r</w:t>
      </w:r>
      <w:r w:rsidR="004628DA">
        <w:t>iigihangete osakond, Rõõmu tee 7</w:t>
      </w:r>
      <w:r w:rsidR="00EA1963">
        <w:t>, 50705</w:t>
      </w:r>
      <w:r>
        <w:t xml:space="preserve"> TARTU, enne pakkumuste esitamise tähtpäeva saabumist ja elektroonil</w:t>
      </w:r>
      <w:r w:rsidR="000C7C2A">
        <w:t>ise koopiana koos pakkumusega e</w:t>
      </w:r>
      <w:r>
        <w:t xml:space="preserve">RHR süsteemi kaudu koos kinnitusega, et originaaldokument on hankijale esitatud. Originaaldokument tuleb esitada </w:t>
      </w:r>
      <w:r>
        <w:lastRenderedPageBreak/>
        <w:t>suletud ümbrikus, mis on tähistatud arusaadavalt. Originaaldokumendi õigeaegse kohalejõudmise riisiko lasub pakkujal.</w:t>
      </w:r>
    </w:p>
    <w:p w14:paraId="5F58ACEC" w14:textId="77777777" w:rsidR="00DD0561" w:rsidRDefault="00DD0561" w:rsidP="00664C0C">
      <w:pPr>
        <w:jc w:val="both"/>
      </w:pPr>
      <w:r w:rsidRPr="00DD0561">
        <w:t>5.3.3. digitaalselt allkirjastatud garantiikiri peab sisaldama tingimust, mille kohaselt garantii andja aktsepteerib VÕS § 155 lg 4 p 3 kohase garantiist tuleneva kohustuse lõppemise alusena (garantiist tulenevatest õigustest loobumise tahteavaldusena) elektroonilise garantiikirja faili tagastamist selleks garantii andja poolt määratud e-posti aadressile /garantii andja e-postiaadress/, kui sellekohane e-kiri on saadetud hankija töötaja ametialaselt e-posti aadressilt domeeninimega rmk.ee. Digitaalselt allkirjastatud garantiikiri ei tohi sisaldada selle tingimuse kohta garantii andja poolseid täiendusi ega nõuet, et elektroonilise garantiikirja faili tagastamise e-kiri oleks allkirjastatud hankija esindaja poolt.</w:t>
      </w:r>
    </w:p>
    <w:p w14:paraId="67EED48A" w14:textId="77777777" w:rsidR="00664C0C" w:rsidRDefault="00664C0C" w:rsidP="00664C0C">
      <w:pPr>
        <w:jc w:val="both"/>
      </w:pPr>
      <w:r>
        <w:t xml:space="preserve">5.4. Tagatis peab olema antud kehtivusega vähemalt riigihankes pakkumuste jõusoleku tähtaja lõpuni. </w:t>
      </w:r>
    </w:p>
    <w:p w14:paraId="505CA72C" w14:textId="77777777" w:rsidR="00664C0C" w:rsidRDefault="00465B96" w:rsidP="00664C0C">
      <w:pPr>
        <w:jc w:val="both"/>
      </w:pPr>
      <w:r>
        <w:t>5.5. Hankija kohaldab pakkumuse tagatise realiseerimisel ja tagastamisel RHS § 91</w:t>
      </w:r>
      <w:r w:rsidR="00664C0C">
        <w:t>.</w:t>
      </w:r>
    </w:p>
    <w:p w14:paraId="0D861230" w14:textId="77777777" w:rsidR="00664C0C" w:rsidRPr="00845980" w:rsidRDefault="00664C0C" w:rsidP="00664C0C">
      <w:pPr>
        <w:pStyle w:val="Pealkiri2"/>
        <w:numPr>
          <w:ilvl w:val="0"/>
          <w:numId w:val="0"/>
        </w:numPr>
        <w:ind w:left="576"/>
        <w:jc w:val="both"/>
      </w:pPr>
      <w:r w:rsidRPr="00845980">
        <w:t>6. Hanke tehniline kirjeldus</w:t>
      </w:r>
    </w:p>
    <w:p w14:paraId="749F1E9E" w14:textId="64CE975F" w:rsidR="00736557" w:rsidRPr="001E2586" w:rsidRDefault="00DC59F6" w:rsidP="00736557">
      <w:pPr>
        <w:suppressAutoHyphens w:val="0"/>
        <w:autoSpaceDE w:val="0"/>
        <w:autoSpaceDN w:val="0"/>
        <w:adjustRightInd w:val="0"/>
        <w:jc w:val="both"/>
        <w:rPr>
          <w:rFonts w:eastAsia="Calibri"/>
          <w:bCs/>
          <w:lang w:eastAsia="en-US"/>
        </w:rPr>
      </w:pPr>
      <w:r w:rsidRPr="001E2586">
        <w:rPr>
          <w:rFonts w:eastAsia="Calibri"/>
          <w:bCs/>
          <w:lang w:eastAsia="en-US"/>
        </w:rPr>
        <w:t>Sõõri tee (2,97 km) asub Põlva maakonnas, Kanepi vallas, Piigaste, Palutaja ja Veski külas</w:t>
      </w:r>
      <w:r w:rsidR="000D7CCF" w:rsidRPr="001E2586">
        <w:rPr>
          <w:rFonts w:eastAsia="Calibri"/>
          <w:bCs/>
          <w:lang w:eastAsia="en-US"/>
        </w:rPr>
        <w:t xml:space="preserve">, </w:t>
      </w:r>
      <w:r w:rsidR="001E2586" w:rsidRPr="001E2586">
        <w:rPr>
          <w:rFonts w:eastAsia="Calibri"/>
          <w:bCs/>
          <w:lang w:eastAsia="en-US"/>
        </w:rPr>
        <w:t xml:space="preserve">kinnistutel </w:t>
      </w:r>
      <w:r w:rsidR="00843D49" w:rsidRPr="001E2586">
        <w:rPr>
          <w:rFonts w:eastAsia="Calibri"/>
          <w:bCs/>
          <w:lang w:eastAsia="en-US"/>
        </w:rPr>
        <w:t>Väike-Sööriklase (35402:001:0017), Suur-Sööriklase (35402:001:0016), 3540008 Sõõri tee T1 (35401:001:0246), Sõõriklaane (35402:002:1401), Niidu (35401:001:0193), Halliku (35402:002:1487), Kassikaku (35401:001:0185), Vareste (35402:001:0662), Halliku (35402:002:1488), 18176 Piigaste-Sulaoja tee (35402:001:0799), Erastvere metskond 16 (35402:001:0748), Laane (35402:002:0110), 354008 Sõõri (35401:001:0187), 18176 Piigaste-Sulaoja tee (35402:001:0798), Äksimetsa (35402:002:0209), Oja (35402:002:1403), Annemõisa (35402:002:0120), 3540008 Sõõri tee T3 (35401:001:0274).</w:t>
      </w:r>
      <w:r w:rsidR="0009592C" w:rsidRPr="001E2586">
        <w:rPr>
          <w:rFonts w:eastAsia="Calibri"/>
          <w:bCs/>
          <w:lang w:eastAsia="en-US"/>
        </w:rPr>
        <w:t xml:space="preserve"> </w:t>
      </w:r>
    </w:p>
    <w:p w14:paraId="10ABE88B" w14:textId="5E97A8BD" w:rsidR="00283425" w:rsidRPr="00CE78C3" w:rsidRDefault="00736557" w:rsidP="00736557">
      <w:pPr>
        <w:suppressAutoHyphens w:val="0"/>
        <w:autoSpaceDE w:val="0"/>
        <w:autoSpaceDN w:val="0"/>
        <w:adjustRightInd w:val="0"/>
        <w:jc w:val="both"/>
        <w:rPr>
          <w:rFonts w:eastAsia="Calibri"/>
          <w:bCs/>
          <w:lang w:eastAsia="en-US"/>
        </w:rPr>
      </w:pPr>
      <w:r w:rsidRPr="00CE78C3">
        <w:rPr>
          <w:rFonts w:eastAsia="Calibri"/>
          <w:bCs/>
          <w:lang w:eastAsia="en-US"/>
        </w:rPr>
        <w:t xml:space="preserve">Juurdepääsuteedeks on </w:t>
      </w:r>
      <w:bookmarkStart w:id="9" w:name="_Hlk126766842"/>
      <w:r w:rsidR="005D0684" w:rsidRPr="00CE78C3">
        <w:rPr>
          <w:rFonts w:eastAsia="Calibri"/>
          <w:bCs/>
          <w:lang w:eastAsia="en-US"/>
        </w:rPr>
        <w:t>P</w:t>
      </w:r>
      <w:r w:rsidR="007945E1" w:rsidRPr="00CE78C3">
        <w:rPr>
          <w:rFonts w:eastAsia="Calibri"/>
          <w:bCs/>
          <w:lang w:eastAsia="en-US"/>
        </w:rPr>
        <w:t>iigaste</w:t>
      </w:r>
      <w:r w:rsidR="005F23D8">
        <w:rPr>
          <w:rFonts w:eastAsia="Calibri"/>
          <w:bCs/>
          <w:lang w:eastAsia="en-US"/>
        </w:rPr>
        <w:t xml:space="preserve"> </w:t>
      </w:r>
      <w:r w:rsidR="007945E1" w:rsidRPr="00CE78C3">
        <w:rPr>
          <w:rFonts w:eastAsia="Calibri"/>
          <w:bCs/>
          <w:lang w:eastAsia="en-US"/>
        </w:rPr>
        <w:t>-</w:t>
      </w:r>
      <w:r w:rsidR="005F23D8">
        <w:rPr>
          <w:rFonts w:eastAsia="Calibri"/>
          <w:bCs/>
          <w:lang w:eastAsia="en-US"/>
        </w:rPr>
        <w:t xml:space="preserve"> </w:t>
      </w:r>
      <w:r w:rsidR="007945E1" w:rsidRPr="00CE78C3">
        <w:rPr>
          <w:rFonts w:eastAsia="Calibri"/>
          <w:bCs/>
          <w:lang w:eastAsia="en-US"/>
        </w:rPr>
        <w:t>Sulaoja</w:t>
      </w:r>
      <w:r w:rsidRPr="00CE78C3">
        <w:rPr>
          <w:rFonts w:eastAsia="Calibri"/>
          <w:bCs/>
          <w:lang w:eastAsia="en-US"/>
        </w:rPr>
        <w:t xml:space="preserve"> (riigitee </w:t>
      </w:r>
      <w:r w:rsidR="007945E1" w:rsidRPr="00CE78C3">
        <w:rPr>
          <w:rFonts w:eastAsia="Calibri"/>
          <w:bCs/>
          <w:lang w:eastAsia="en-US"/>
        </w:rPr>
        <w:t>18176</w:t>
      </w:r>
      <w:r w:rsidRPr="00CE78C3">
        <w:rPr>
          <w:rFonts w:eastAsia="Calibri"/>
          <w:bCs/>
          <w:lang w:eastAsia="en-US"/>
        </w:rPr>
        <w:t>)</w:t>
      </w:r>
      <w:bookmarkEnd w:id="9"/>
      <w:r w:rsidR="00FE0C85" w:rsidRPr="00CE78C3">
        <w:rPr>
          <w:rFonts w:eastAsia="Calibri"/>
          <w:bCs/>
          <w:lang w:eastAsia="en-US"/>
        </w:rPr>
        <w:t>.</w:t>
      </w:r>
    </w:p>
    <w:p w14:paraId="31E52701" w14:textId="181D60C7" w:rsidR="005A12C0" w:rsidRPr="00276185" w:rsidRDefault="00507251" w:rsidP="0083030C">
      <w:pPr>
        <w:suppressAutoHyphens w:val="0"/>
        <w:autoSpaceDE w:val="0"/>
        <w:autoSpaceDN w:val="0"/>
        <w:adjustRightInd w:val="0"/>
        <w:jc w:val="both"/>
        <w:rPr>
          <w:lang w:eastAsia="et-EE"/>
        </w:rPr>
      </w:pPr>
      <w:r w:rsidRPr="00CE78C3">
        <w:rPr>
          <w:lang w:eastAsia="et-EE"/>
        </w:rPr>
        <w:t xml:space="preserve">Vajalikud raietööd on RMK poolt </w:t>
      </w:r>
      <w:r w:rsidR="000E129C" w:rsidRPr="00CE78C3">
        <w:rPr>
          <w:lang w:eastAsia="et-EE"/>
        </w:rPr>
        <w:t xml:space="preserve">lepingu sõlmimise ajaks </w:t>
      </w:r>
      <w:r w:rsidR="0009592C" w:rsidRPr="00CE78C3">
        <w:rPr>
          <w:lang w:eastAsia="et-EE"/>
        </w:rPr>
        <w:t>enamuses</w:t>
      </w:r>
      <w:r w:rsidR="000E129C" w:rsidRPr="00CE78C3">
        <w:rPr>
          <w:lang w:eastAsia="et-EE"/>
        </w:rPr>
        <w:t xml:space="preserve"> </w:t>
      </w:r>
      <w:r w:rsidRPr="00CE78C3">
        <w:rPr>
          <w:lang w:eastAsia="et-EE"/>
        </w:rPr>
        <w:t>tehtud</w:t>
      </w:r>
      <w:r w:rsidR="00D40D58" w:rsidRPr="00CE78C3">
        <w:rPr>
          <w:lang w:eastAsia="et-EE"/>
        </w:rPr>
        <w:t>.</w:t>
      </w:r>
      <w:r w:rsidR="003A01F4" w:rsidRPr="00CE78C3">
        <w:rPr>
          <w:lang w:eastAsia="et-EE"/>
        </w:rPr>
        <w:t xml:space="preserve"> </w:t>
      </w:r>
      <w:r w:rsidR="001049B5" w:rsidRPr="00CE78C3">
        <w:rPr>
          <w:lang w:eastAsia="et-EE"/>
        </w:rPr>
        <w:t>RMK raie järgselt võib olla jäänud objektidele üksikuid raiumata ja kokkuvedamata puid, mis vajavad täiendavat</w:t>
      </w:r>
      <w:r w:rsidR="001049B5" w:rsidRPr="009D1271">
        <w:rPr>
          <w:lang w:eastAsia="et-EE"/>
        </w:rPr>
        <w:t xml:space="preserve"> raiet. Raie käigus tuleb teha raiutavatest puudest etteantud sortimenti, see kokku vedada ja ladustada etteantud kohta. Tasustatakse raie tööd hankes küsitud ühikuhindades kokkuveetud ja ladustatud materjali mahu </w:t>
      </w:r>
      <w:r w:rsidR="001049B5" w:rsidRPr="00276185">
        <w:rPr>
          <w:lang w:eastAsia="et-EE"/>
        </w:rPr>
        <w:t xml:space="preserve">järgi. Raiutud metsamaterjali ei või jätta kokkuvedamata metsa, see tuleb kokkuvedada ja ladustada etteantud kohta. </w:t>
      </w:r>
    </w:p>
    <w:p w14:paraId="3F162582" w14:textId="72C72205" w:rsidR="007F44C5" w:rsidRPr="00276185" w:rsidRDefault="009166AD" w:rsidP="00BC03AC">
      <w:pPr>
        <w:suppressAutoHyphens w:val="0"/>
        <w:autoSpaceDE w:val="0"/>
        <w:autoSpaceDN w:val="0"/>
        <w:adjustRightInd w:val="0"/>
        <w:jc w:val="both"/>
        <w:rPr>
          <w:bCs/>
        </w:rPr>
      </w:pPr>
      <w:r w:rsidRPr="00276185">
        <w:rPr>
          <w:bCs/>
        </w:rPr>
        <w:t>Edasi tuleb teostada kändude juurimine</w:t>
      </w:r>
      <w:r w:rsidR="00D20C58" w:rsidRPr="00276185">
        <w:rPr>
          <w:bCs/>
        </w:rPr>
        <w:t xml:space="preserve"> ja freesimine</w:t>
      </w:r>
      <w:r w:rsidR="003963A3" w:rsidRPr="00276185">
        <w:rPr>
          <w:bCs/>
        </w:rPr>
        <w:t xml:space="preserve"> </w:t>
      </w:r>
      <w:r w:rsidR="00E97944" w:rsidRPr="00276185">
        <w:rPr>
          <w:bCs/>
        </w:rPr>
        <w:t>(</w:t>
      </w:r>
      <w:r w:rsidR="009D1271" w:rsidRPr="00276185">
        <w:rPr>
          <w:bCs/>
        </w:rPr>
        <w:t>0,6</w:t>
      </w:r>
      <w:r w:rsidR="007E11D1" w:rsidRPr="00276185">
        <w:rPr>
          <w:bCs/>
        </w:rPr>
        <w:t xml:space="preserve"> ha</w:t>
      </w:r>
      <w:r w:rsidR="00E97944" w:rsidRPr="00276185">
        <w:rPr>
          <w:bCs/>
        </w:rPr>
        <w:t>)</w:t>
      </w:r>
      <w:r w:rsidR="00040158" w:rsidRPr="00276185">
        <w:rPr>
          <w:bCs/>
        </w:rPr>
        <w:t xml:space="preserve">. </w:t>
      </w:r>
      <w:r w:rsidR="007733AF" w:rsidRPr="00276185">
        <w:rPr>
          <w:bCs/>
        </w:rPr>
        <w:t xml:space="preserve">Kännud juuritakse kogu trasside ulatuses sealt, kus kasvab tihe võsa ja peenmets ning mets. </w:t>
      </w:r>
      <w:r w:rsidR="00BC2995" w:rsidRPr="00276185">
        <w:rPr>
          <w:bCs/>
        </w:rPr>
        <w:t>Juuritud känn</w:t>
      </w:r>
      <w:r w:rsidR="00330E2F" w:rsidRPr="00276185">
        <w:rPr>
          <w:bCs/>
        </w:rPr>
        <w:t>ud ja väljatulnud kivid</w:t>
      </w:r>
      <w:r w:rsidR="00BC2995" w:rsidRPr="00276185">
        <w:rPr>
          <w:bCs/>
        </w:rPr>
        <w:t xml:space="preserve"> </w:t>
      </w:r>
      <w:r w:rsidR="00330E2F" w:rsidRPr="00276185">
        <w:rPr>
          <w:bCs/>
        </w:rPr>
        <w:t>tuleb paigutada trassi äärde nii, et ei tekiks katkematut valli, vahe tuleb jätta iga 25m tagant.</w:t>
      </w:r>
      <w:r w:rsidR="00CA6293" w:rsidRPr="00276185">
        <w:rPr>
          <w:bCs/>
        </w:rPr>
        <w:t xml:space="preserve"> </w:t>
      </w:r>
    </w:p>
    <w:p w14:paraId="4962697E" w14:textId="1ECBBB03" w:rsidR="00E5344E" w:rsidRPr="00276185" w:rsidRDefault="00660FF9" w:rsidP="00BB7A15">
      <w:pPr>
        <w:suppressAutoHyphens w:val="0"/>
        <w:autoSpaceDE w:val="0"/>
        <w:autoSpaceDN w:val="0"/>
        <w:adjustRightInd w:val="0"/>
        <w:jc w:val="both"/>
        <w:rPr>
          <w:bCs/>
        </w:rPr>
      </w:pPr>
      <w:r w:rsidRPr="00276185">
        <w:rPr>
          <w:bCs/>
        </w:rPr>
        <w:t xml:space="preserve">Oluline on lisaks olemasolevatele rekonstrueeritavatele küvettidele ja kraavidele rajada küvetid veel suurele osale tee parempervel. </w:t>
      </w:r>
      <w:r w:rsidR="00036BCC" w:rsidRPr="00276185">
        <w:rPr>
          <w:bCs/>
        </w:rPr>
        <w:t>Kaevetest saadav mineraalne pinnas kasutatakse kohapeal tee muldkeha laiendamiseks tee muldkeha töötlemise käigus. Muldkeha laiendamisel kasutatakse ära ka ristmiku pik.</w:t>
      </w:r>
      <w:r w:rsidR="00C85237">
        <w:rPr>
          <w:bCs/>
        </w:rPr>
        <w:t xml:space="preserve"> </w:t>
      </w:r>
      <w:r w:rsidR="00036BCC" w:rsidRPr="00276185">
        <w:rPr>
          <w:bCs/>
        </w:rPr>
        <w:t>28+86 ehitamisel saadav pinnas.</w:t>
      </w:r>
    </w:p>
    <w:p w14:paraId="62D369EE" w14:textId="4D517257" w:rsidR="00670375" w:rsidRPr="00F352A5" w:rsidRDefault="00466DD7" w:rsidP="00670375">
      <w:pPr>
        <w:suppressAutoHyphens w:val="0"/>
        <w:autoSpaceDE w:val="0"/>
        <w:autoSpaceDN w:val="0"/>
        <w:adjustRightInd w:val="0"/>
        <w:jc w:val="both"/>
        <w:rPr>
          <w:bCs/>
        </w:rPr>
      </w:pPr>
      <w:r w:rsidRPr="00276185">
        <w:rPr>
          <w:rFonts w:eastAsia="Calibri"/>
          <w:bCs/>
          <w:lang w:eastAsia="en-US"/>
        </w:rPr>
        <w:t>Sõõri teel rekonstrueeritakse 8 olemasolevat truupi</w:t>
      </w:r>
      <w:r w:rsidR="0071142F" w:rsidRPr="00276185">
        <w:rPr>
          <w:rFonts w:eastAsia="Calibri"/>
          <w:bCs/>
          <w:lang w:eastAsia="en-US"/>
        </w:rPr>
        <w:t xml:space="preserve"> ja rajatakse </w:t>
      </w:r>
      <w:r w:rsidR="00761942" w:rsidRPr="00276185">
        <w:rPr>
          <w:rFonts w:eastAsia="Calibri"/>
          <w:bCs/>
          <w:lang w:eastAsia="en-US"/>
        </w:rPr>
        <w:t>10 uut truupi.</w:t>
      </w:r>
      <w:r w:rsidR="00670375" w:rsidRPr="00276185">
        <w:t xml:space="preserve"> </w:t>
      </w:r>
      <w:r w:rsidR="00670375" w:rsidRPr="00276185">
        <w:rPr>
          <w:bCs/>
        </w:rPr>
        <w:t xml:space="preserve">Plasttruubid rajatakse läbimõõduga </w:t>
      </w:r>
      <w:r w:rsidR="006E622E" w:rsidRPr="00276185">
        <w:rPr>
          <w:bCs/>
        </w:rPr>
        <w:t>3</w:t>
      </w:r>
      <w:r w:rsidR="00670375" w:rsidRPr="00276185">
        <w:rPr>
          <w:bCs/>
        </w:rPr>
        <w:t xml:space="preserve">0 cm </w:t>
      </w:r>
      <w:r w:rsidR="006E622E" w:rsidRPr="00276185">
        <w:rPr>
          <w:bCs/>
        </w:rPr>
        <w:t>kuni</w:t>
      </w:r>
      <w:r w:rsidR="00670375" w:rsidRPr="00276185">
        <w:rPr>
          <w:bCs/>
        </w:rPr>
        <w:t xml:space="preserve"> </w:t>
      </w:r>
      <w:r w:rsidR="006E622E" w:rsidRPr="00276185">
        <w:rPr>
          <w:bCs/>
        </w:rPr>
        <w:t>5</w:t>
      </w:r>
      <w:r w:rsidR="00670375" w:rsidRPr="00276185">
        <w:rPr>
          <w:bCs/>
        </w:rPr>
        <w:t>0 cm. Plasttruubitorud peavad vastama ringjäikusele SN8, ISO 9969 ja olema seest siledaseinalised</w:t>
      </w:r>
      <w:r w:rsidR="00670375" w:rsidRPr="00F352A5">
        <w:rPr>
          <w:bCs/>
        </w:rPr>
        <w:t>.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Kinni aetav kaevik tuleb toru ümber korralikult 15-30 cm kihtidena tihendada. Truupide ehitamisel minimaalne mineraalse pinnase täitekihi paksus truubitoru peal on</w:t>
      </w:r>
      <w:r w:rsidR="001D0162" w:rsidRPr="00F352A5">
        <w:rPr>
          <w:bCs/>
        </w:rPr>
        <w:t xml:space="preserve"> vähemalt </w:t>
      </w:r>
      <w:r w:rsidR="004021B4" w:rsidRPr="00F352A5">
        <w:rPr>
          <w:bCs/>
        </w:rPr>
        <w:t>6</w:t>
      </w:r>
      <w:r w:rsidR="001D0162" w:rsidRPr="00F352A5">
        <w:rPr>
          <w:bCs/>
        </w:rPr>
        <w:t>0 sm</w:t>
      </w:r>
      <w:r w:rsidR="00670375" w:rsidRPr="00F352A5">
        <w:rPr>
          <w:bCs/>
        </w:rPr>
        <w:t>.</w:t>
      </w:r>
    </w:p>
    <w:p w14:paraId="6393AA1F" w14:textId="0F18F013" w:rsidR="00670375" w:rsidRPr="00F352A5" w:rsidRDefault="00670375" w:rsidP="00670375">
      <w:pPr>
        <w:suppressAutoHyphens w:val="0"/>
        <w:autoSpaceDE w:val="0"/>
        <w:autoSpaceDN w:val="0"/>
        <w:adjustRightInd w:val="0"/>
        <w:jc w:val="both"/>
        <w:rPr>
          <w:bCs/>
        </w:rPr>
      </w:pPr>
      <w:r w:rsidRPr="00F352A5">
        <w:rPr>
          <w:bCs/>
        </w:rPr>
        <w:t>Kõikidele truupidele on ette nähtud ehitada otsakutele kindlustised järgnevate tüüpotsakutega: 40</w:t>
      </w:r>
      <w:r w:rsidR="00A107A3" w:rsidRPr="00F352A5">
        <w:rPr>
          <w:bCs/>
        </w:rPr>
        <w:t xml:space="preserve"> ja 50</w:t>
      </w:r>
      <w:r w:rsidRPr="00F352A5">
        <w:rPr>
          <w:bCs/>
        </w:rPr>
        <w:t xml:space="preserve"> MAO ning </w:t>
      </w:r>
      <w:r w:rsidR="00AB19A4" w:rsidRPr="00F352A5">
        <w:rPr>
          <w:bCs/>
        </w:rPr>
        <w:t>ühele maantee</w:t>
      </w:r>
      <w:r w:rsidR="00F352A5" w:rsidRPr="00F352A5">
        <w:rPr>
          <w:bCs/>
        </w:rPr>
        <w:t xml:space="preserve"> </w:t>
      </w:r>
      <w:r w:rsidR="00AB19A4" w:rsidRPr="00F352A5">
        <w:rPr>
          <w:bCs/>
        </w:rPr>
        <w:t xml:space="preserve">mahasõidu alusele </w:t>
      </w:r>
      <w:r w:rsidR="00F352A5" w:rsidRPr="00F352A5">
        <w:rPr>
          <w:bCs/>
        </w:rPr>
        <w:t>40 truubile</w:t>
      </w:r>
      <w:r w:rsidRPr="00F352A5">
        <w:rPr>
          <w:bCs/>
        </w:rPr>
        <w:t xml:space="preserve"> KOK. Otsakute rajamiseks truupidele tuleb kasutada nõlvust 1:1,5 ning järgida vastavaid tüüpjooniseid väljaandest </w:t>
      </w:r>
      <w:r w:rsidRPr="00F352A5">
        <w:rPr>
          <w:bCs/>
        </w:rPr>
        <w:lastRenderedPageBreak/>
        <w:t xml:space="preserve">„Maaparandusrajatiste tüüpjoonised“ (Tallinn 2013). KOK tüüpi otsakute ehitamisel tuleb kivikindlustuse alune kraavi nõlv süvistada, et peale kindlustuse ehitamist kindlustus ja nõlv oleksid ühes tasapinnas. KOK otsakute rajamisel ei kasutata geotekstiili kivide all. Otsakute ja nõlvade kindlustamisel võib kasutada hüdrokülvi, kuid see peab olema teostatud 50 päeva enne ehituse lõpptähtaega ja ehituse üle andes peab otsakul/kindlustusel kasvama ühtlane elujõuline haljastus.  </w:t>
      </w:r>
    </w:p>
    <w:p w14:paraId="0E8188CB" w14:textId="28650CA9" w:rsidR="00A376C1" w:rsidRPr="003F662E" w:rsidRDefault="00670375" w:rsidP="00670375">
      <w:pPr>
        <w:suppressAutoHyphens w:val="0"/>
        <w:autoSpaceDE w:val="0"/>
        <w:autoSpaceDN w:val="0"/>
        <w:adjustRightInd w:val="0"/>
        <w:jc w:val="both"/>
        <w:rPr>
          <w:bCs/>
        </w:rPr>
      </w:pPr>
      <w:r w:rsidRPr="00F352A5">
        <w:rPr>
          <w:bCs/>
        </w:rPr>
        <w:t xml:space="preserve">Välja kaevatud vanad r/b truubitorud, betoonist otsakud tuleb rekonstrueeritavalt alalt ära </w:t>
      </w:r>
      <w:r w:rsidRPr="003F662E">
        <w:rPr>
          <w:bCs/>
        </w:rPr>
        <w:t>vedada ja utiliseerida.</w:t>
      </w:r>
    </w:p>
    <w:p w14:paraId="7C01F040" w14:textId="77777777" w:rsidR="00DB57F2" w:rsidRPr="003F662E" w:rsidRDefault="00CE78C3" w:rsidP="00E911E9">
      <w:pPr>
        <w:suppressAutoHyphens w:val="0"/>
        <w:autoSpaceDE w:val="0"/>
        <w:autoSpaceDN w:val="0"/>
        <w:adjustRightInd w:val="0"/>
        <w:jc w:val="both"/>
        <w:rPr>
          <w:bCs/>
        </w:rPr>
      </w:pPr>
      <w:r w:rsidRPr="003F662E">
        <w:rPr>
          <w:b/>
        </w:rPr>
        <w:t>Sõõri</w:t>
      </w:r>
      <w:r w:rsidR="00811297" w:rsidRPr="003F662E">
        <w:rPr>
          <w:b/>
        </w:rPr>
        <w:t xml:space="preserve"> tee (</w:t>
      </w:r>
      <w:r w:rsidR="00786836" w:rsidRPr="003F662E">
        <w:rPr>
          <w:b/>
        </w:rPr>
        <w:t>2</w:t>
      </w:r>
      <w:r w:rsidRPr="003F662E">
        <w:rPr>
          <w:b/>
        </w:rPr>
        <w:t>,</w:t>
      </w:r>
      <w:r w:rsidR="00786836" w:rsidRPr="003F662E">
        <w:rPr>
          <w:b/>
        </w:rPr>
        <w:t>9</w:t>
      </w:r>
      <w:r w:rsidRPr="003F662E">
        <w:rPr>
          <w:b/>
        </w:rPr>
        <w:t>7</w:t>
      </w:r>
      <w:r w:rsidR="000A0B7E" w:rsidRPr="003F662E">
        <w:rPr>
          <w:b/>
        </w:rPr>
        <w:t xml:space="preserve"> km)</w:t>
      </w:r>
      <w:r w:rsidR="00811297" w:rsidRPr="003F662E">
        <w:rPr>
          <w:b/>
        </w:rPr>
        <w:t xml:space="preserve"> </w:t>
      </w:r>
      <w:r w:rsidR="004C3857" w:rsidRPr="003F662E">
        <w:rPr>
          <w:bCs/>
        </w:rPr>
        <w:t>t</w:t>
      </w:r>
      <w:r w:rsidR="00A23320" w:rsidRPr="003F662E">
        <w:rPr>
          <w:bCs/>
        </w:rPr>
        <w:t>ee alg</w:t>
      </w:r>
      <w:r w:rsidR="004C3857" w:rsidRPr="003F662E">
        <w:rPr>
          <w:bCs/>
        </w:rPr>
        <w:t>ab</w:t>
      </w:r>
      <w:r w:rsidR="00A23320" w:rsidRPr="003F662E">
        <w:rPr>
          <w:bCs/>
        </w:rPr>
        <w:t xml:space="preserve"> ristumise</w:t>
      </w:r>
      <w:r w:rsidR="004C3857" w:rsidRPr="003F662E">
        <w:rPr>
          <w:bCs/>
        </w:rPr>
        <w:t>ga</w:t>
      </w:r>
      <w:r w:rsidR="00A23320" w:rsidRPr="003F662E">
        <w:rPr>
          <w:bCs/>
        </w:rPr>
        <w:t xml:space="preserve"> riigi kõrvalmaanteega </w:t>
      </w:r>
      <w:r w:rsidR="005F23D8" w:rsidRPr="003F662E">
        <w:rPr>
          <w:bCs/>
        </w:rPr>
        <w:t>Piigaste - Sulaoja (riigitee 18176)</w:t>
      </w:r>
      <w:r w:rsidR="00A23320" w:rsidRPr="003F662E">
        <w:rPr>
          <w:bCs/>
        </w:rPr>
        <w:t xml:space="preserve"> (</w:t>
      </w:r>
      <w:r w:rsidR="00355469" w:rsidRPr="003F662E">
        <w:rPr>
          <w:bCs/>
        </w:rPr>
        <w:t xml:space="preserve">0,603 </w:t>
      </w:r>
      <w:r w:rsidR="00A23320" w:rsidRPr="003F662E">
        <w:rPr>
          <w:bCs/>
        </w:rPr>
        <w:t>km) ja tee lõp</w:t>
      </w:r>
      <w:r w:rsidR="00E20FDE" w:rsidRPr="003F662E">
        <w:rPr>
          <w:bCs/>
        </w:rPr>
        <w:t>eb</w:t>
      </w:r>
      <w:r w:rsidR="00A23320" w:rsidRPr="003F662E">
        <w:rPr>
          <w:bCs/>
        </w:rPr>
        <w:t xml:space="preserve"> ristumisele riigi kõrvalmaantee</w:t>
      </w:r>
      <w:r w:rsidR="00E20FDE" w:rsidRPr="003F662E">
        <w:rPr>
          <w:bCs/>
        </w:rPr>
        <w:t>ga</w:t>
      </w:r>
      <w:r w:rsidR="00A23320" w:rsidRPr="003F662E">
        <w:rPr>
          <w:bCs/>
        </w:rPr>
        <w:t xml:space="preserve"> </w:t>
      </w:r>
      <w:r w:rsidR="00D46370" w:rsidRPr="003F662E">
        <w:rPr>
          <w:bCs/>
        </w:rPr>
        <w:t>Piigaste - Sulaoja (riigitee 18176)</w:t>
      </w:r>
      <w:r w:rsidR="00A23320" w:rsidRPr="003F662E">
        <w:rPr>
          <w:bCs/>
        </w:rPr>
        <w:t xml:space="preserve"> (</w:t>
      </w:r>
      <w:r w:rsidR="00DB57F2" w:rsidRPr="003F662E">
        <w:rPr>
          <w:bCs/>
        </w:rPr>
        <w:t>3,028</w:t>
      </w:r>
      <w:r w:rsidR="00A23320" w:rsidRPr="003F662E">
        <w:rPr>
          <w:bCs/>
        </w:rPr>
        <w:t xml:space="preserve"> km)</w:t>
      </w:r>
      <w:r w:rsidR="00811297" w:rsidRPr="003F662E">
        <w:rPr>
          <w:bCs/>
        </w:rPr>
        <w:t xml:space="preserve">. </w:t>
      </w:r>
    </w:p>
    <w:p w14:paraId="46B215D2" w14:textId="4C0BA93D" w:rsidR="00D110C8" w:rsidRPr="003F662E" w:rsidRDefault="00E43057" w:rsidP="00D110C8">
      <w:pPr>
        <w:suppressAutoHyphens w:val="0"/>
        <w:autoSpaceDE w:val="0"/>
        <w:autoSpaceDN w:val="0"/>
        <w:adjustRightInd w:val="0"/>
        <w:jc w:val="both"/>
        <w:rPr>
          <w:bCs/>
        </w:rPr>
      </w:pPr>
      <w:r w:rsidRPr="003F662E">
        <w:rPr>
          <w:bCs/>
        </w:rPr>
        <w:t>Sõõri tee rekonstrueeri</w:t>
      </w:r>
      <w:r w:rsidR="0072258F" w:rsidRPr="003F662E">
        <w:rPr>
          <w:bCs/>
        </w:rPr>
        <w:t>mise</w:t>
      </w:r>
      <w:r w:rsidR="00E911E9" w:rsidRPr="003F662E">
        <w:rPr>
          <w:bCs/>
        </w:rPr>
        <w:t xml:space="preserve"> kasutatakse teekatte materjalina, kandvas kihis sorteeritud kruusa (Pos</w:t>
      </w:r>
      <w:r w:rsidR="008325BC" w:rsidRPr="003F662E">
        <w:rPr>
          <w:bCs/>
        </w:rPr>
        <w:t xml:space="preserve"> 4</w:t>
      </w:r>
      <w:r w:rsidR="00E911E9" w:rsidRPr="003F662E">
        <w:rPr>
          <w:bCs/>
        </w:rPr>
        <w:t>) paksusega 20 cm ja kulumiskihis purustatud kruusa (Pos</w:t>
      </w:r>
      <w:r w:rsidR="008325BC" w:rsidRPr="003F662E">
        <w:rPr>
          <w:bCs/>
        </w:rPr>
        <w:t xml:space="preserve"> </w:t>
      </w:r>
      <w:r w:rsidR="00E911E9" w:rsidRPr="003F662E">
        <w:rPr>
          <w:bCs/>
        </w:rPr>
        <w:t xml:space="preserve">6) paksusega 10 cm. Uue kruuskatte alla paigaldatakse geotekstiil </w:t>
      </w:r>
      <w:bookmarkStart w:id="10" w:name="_Hlk126678273"/>
      <w:r w:rsidR="008325BC" w:rsidRPr="003F662E">
        <w:rPr>
          <w:bCs/>
        </w:rPr>
        <w:t>(Deklareeritud tõmbetugevus MD/CMD ≥20 kN/m, 5,0 m lai, mittekootud)</w:t>
      </w:r>
      <w:bookmarkEnd w:id="10"/>
      <w:r w:rsidR="00E911E9" w:rsidRPr="003F662E">
        <w:rPr>
          <w:bCs/>
        </w:rPr>
        <w:t>.</w:t>
      </w:r>
      <w:r w:rsidR="00D57301" w:rsidRPr="003F662E">
        <w:rPr>
          <w:bCs/>
        </w:rPr>
        <w:t xml:space="preserve"> </w:t>
      </w:r>
      <w:r w:rsidR="00D110C8" w:rsidRPr="003F662E">
        <w:rPr>
          <w:bCs/>
        </w:rPr>
        <w:t>Kuna tee on kasutatav ka rallivõistluse etapil, on sellele ette nähtud täiendav pindmine tugevdav</w:t>
      </w:r>
      <w:r w:rsidR="000C7F19" w:rsidRPr="003F662E">
        <w:rPr>
          <w:bCs/>
        </w:rPr>
        <w:t>a</w:t>
      </w:r>
      <w:r w:rsidR="00D110C8" w:rsidRPr="003F662E">
        <w:rPr>
          <w:bCs/>
        </w:rPr>
        <w:t xml:space="preserve"> lisakih</w:t>
      </w:r>
      <w:r w:rsidR="000C7F19" w:rsidRPr="003F662E">
        <w:rPr>
          <w:bCs/>
        </w:rPr>
        <w:t xml:space="preserve">i lisamisega </w:t>
      </w:r>
      <w:r w:rsidR="00D110C8" w:rsidRPr="003F662E">
        <w:rPr>
          <w:bCs/>
        </w:rPr>
        <w:t>paesõelmetest (fr.0/16)</w:t>
      </w:r>
      <w:r w:rsidR="000C7F19" w:rsidRPr="003F662E">
        <w:rPr>
          <w:bCs/>
        </w:rPr>
        <w:t xml:space="preserve"> h=5sm</w:t>
      </w:r>
      <w:r w:rsidR="00D110C8" w:rsidRPr="003F662E">
        <w:rPr>
          <w:bCs/>
        </w:rPr>
        <w:t>.</w:t>
      </w:r>
    </w:p>
    <w:p w14:paraId="27A153A4" w14:textId="6D7D440A" w:rsidR="0072258F" w:rsidRPr="003F662E" w:rsidRDefault="00D110C8" w:rsidP="00D110C8">
      <w:pPr>
        <w:suppressAutoHyphens w:val="0"/>
        <w:autoSpaceDE w:val="0"/>
        <w:autoSpaceDN w:val="0"/>
        <w:adjustRightInd w:val="0"/>
        <w:jc w:val="both"/>
        <w:rPr>
          <w:bCs/>
        </w:rPr>
      </w:pPr>
      <w:r w:rsidRPr="003F662E">
        <w:rPr>
          <w:bCs/>
        </w:rPr>
        <w:t>Vahemikus pik.13+99...pik.14+93 tuleb arvestada tee laiendamisega peamiselt parempoolse perve suunas</w:t>
      </w:r>
      <w:r w:rsidR="006A2270" w:rsidRPr="003F662E">
        <w:rPr>
          <w:bCs/>
        </w:rPr>
        <w:t>.</w:t>
      </w:r>
    </w:p>
    <w:p w14:paraId="075E77BA" w14:textId="3F765595" w:rsidR="003F662E" w:rsidRPr="003F662E" w:rsidRDefault="003F662E" w:rsidP="003F662E">
      <w:pPr>
        <w:suppressAutoHyphens w:val="0"/>
        <w:autoSpaceDE w:val="0"/>
        <w:autoSpaceDN w:val="0"/>
        <w:adjustRightInd w:val="0"/>
        <w:jc w:val="both"/>
        <w:rPr>
          <w:bCs/>
        </w:rPr>
      </w:pPr>
      <w:r w:rsidRPr="003F662E">
        <w:rPr>
          <w:bCs/>
        </w:rPr>
        <w:t xml:space="preserve">Võimaldamaks juurdepääsu Sõõri teelt metsakvartalitele ja piirnevatele kinnistutele on </w:t>
      </w:r>
      <w:r>
        <w:rPr>
          <w:bCs/>
        </w:rPr>
        <w:t>ettenähtud</w:t>
      </w:r>
      <w:r w:rsidRPr="003F662E">
        <w:rPr>
          <w:bCs/>
        </w:rPr>
        <w:t xml:space="preserve"> mahasõidukohtade ehitamine olemasolevatele metsasihtidele (tüüp M3 ja M3*)</w:t>
      </w:r>
      <w:r w:rsidR="004F17D6">
        <w:rPr>
          <w:bCs/>
        </w:rPr>
        <w:t xml:space="preserve"> </w:t>
      </w:r>
      <w:r w:rsidRPr="003F662E">
        <w:rPr>
          <w:bCs/>
        </w:rPr>
        <w:t>kokku 18tk. Talumajapidamiste olemasolevad mahasõidukohad (4tk) rekonstrueeritakse vastavalt individuaallahendusele (M5), põllumaale M4 3tk. Teekraavi ületavate mahasõidukohtade alla on ette nähtud paigaldada plasttruubid.</w:t>
      </w:r>
    </w:p>
    <w:p w14:paraId="4E23C7C0" w14:textId="77777777" w:rsidR="003F662E" w:rsidRPr="003F662E" w:rsidRDefault="003F662E" w:rsidP="003F662E">
      <w:pPr>
        <w:suppressAutoHyphens w:val="0"/>
        <w:autoSpaceDE w:val="0"/>
        <w:autoSpaceDN w:val="0"/>
        <w:adjustRightInd w:val="0"/>
        <w:jc w:val="both"/>
        <w:rPr>
          <w:bCs/>
        </w:rPr>
      </w:pPr>
      <w:r w:rsidRPr="003F662E">
        <w:rPr>
          <w:bCs/>
        </w:rPr>
        <w:t>Välja ehitatakse ka nõuetekohane manööverdamise ja teenindamise plats tuletõrje veevõtu kohale, ning selle juurde ka möödasõidukoht.</w:t>
      </w:r>
    </w:p>
    <w:p w14:paraId="259EDA8D" w14:textId="4706C627" w:rsidR="0072258F" w:rsidRDefault="003F662E" w:rsidP="00075FE3">
      <w:pPr>
        <w:suppressAutoHyphens w:val="0"/>
        <w:autoSpaceDE w:val="0"/>
        <w:autoSpaceDN w:val="0"/>
        <w:adjustRightInd w:val="0"/>
        <w:jc w:val="both"/>
        <w:rPr>
          <w:bCs/>
          <w:highlight w:val="yellow"/>
        </w:rPr>
      </w:pPr>
      <w:r w:rsidRPr="003F662E">
        <w:rPr>
          <w:bCs/>
        </w:rPr>
        <w:t xml:space="preserve">Ristumiskohad Piigaste-Sulaoja kõrvalmaanteega  (18176) km-l 0,603 ja km-l 3,028 rekonstrueeritakse vastavalt Teelahendused OÜ poolt projekteeritud </w:t>
      </w:r>
      <w:r w:rsidR="00075FE3">
        <w:rPr>
          <w:bCs/>
        </w:rPr>
        <w:t>„</w:t>
      </w:r>
      <w:r w:rsidR="00075FE3" w:rsidRPr="00075FE3">
        <w:rPr>
          <w:bCs/>
        </w:rPr>
        <w:t>Põlva maakond Kanepi vald</w:t>
      </w:r>
      <w:r w:rsidR="00075FE3">
        <w:rPr>
          <w:bCs/>
        </w:rPr>
        <w:t xml:space="preserve"> </w:t>
      </w:r>
      <w:r w:rsidR="00075FE3" w:rsidRPr="00075FE3">
        <w:rPr>
          <w:bCs/>
        </w:rPr>
        <w:t>Piigaste ja Veski külad</w:t>
      </w:r>
      <w:r w:rsidR="00075FE3">
        <w:rPr>
          <w:bCs/>
        </w:rPr>
        <w:t xml:space="preserve"> </w:t>
      </w:r>
      <w:r w:rsidR="00075FE3" w:rsidRPr="00075FE3">
        <w:rPr>
          <w:bCs/>
        </w:rPr>
        <w:t>18176 Piigaste-Sulaoja tee km 0,608 ja km 2,973 ning Sõõri tee ristumiskohtade rekonstrueerimise</w:t>
      </w:r>
      <w:r w:rsidRPr="003F662E">
        <w:rPr>
          <w:bCs/>
        </w:rPr>
        <w:t>tööle PP-21-04</w:t>
      </w:r>
      <w:r w:rsidR="00903154">
        <w:rPr>
          <w:bCs/>
        </w:rPr>
        <w:t xml:space="preserve"> Põhiprojekt“</w:t>
      </w:r>
      <w:r w:rsidR="004F17D6">
        <w:rPr>
          <w:bCs/>
        </w:rPr>
        <w:t>.</w:t>
      </w:r>
    </w:p>
    <w:p w14:paraId="3593DB47" w14:textId="09FB0310" w:rsidR="006E050D" w:rsidRPr="00AE3611" w:rsidRDefault="00F72B93" w:rsidP="002E7012">
      <w:pPr>
        <w:suppressAutoHyphens w:val="0"/>
        <w:autoSpaceDE w:val="0"/>
        <w:autoSpaceDN w:val="0"/>
        <w:adjustRightInd w:val="0"/>
        <w:jc w:val="both"/>
      </w:pPr>
      <w:r w:rsidRPr="00D07B0C">
        <w:t>Sõõri</w:t>
      </w:r>
      <w:r w:rsidR="006E050D" w:rsidRPr="00D07B0C">
        <w:t xml:space="preserve"> tee (</w:t>
      </w:r>
      <w:r w:rsidR="007E32C8" w:rsidRPr="00D07B0C">
        <w:t>18176 Piigaste-Sulaoja tee km 0,608 ja km 2,973</w:t>
      </w:r>
      <w:r w:rsidR="006E050D" w:rsidRPr="00D07B0C">
        <w:t>)</w:t>
      </w:r>
      <w:r w:rsidR="00DE539D" w:rsidRPr="00D07B0C">
        <w:t xml:space="preserve"> u</w:t>
      </w:r>
      <w:r w:rsidR="006E050D" w:rsidRPr="00D07B0C">
        <w:t>u</w:t>
      </w:r>
      <w:r w:rsidR="007E32C8" w:rsidRPr="00D07B0C">
        <w:t>ed</w:t>
      </w:r>
      <w:r w:rsidR="006E050D" w:rsidRPr="00D07B0C">
        <w:t xml:space="preserve"> mahasõi</w:t>
      </w:r>
      <w:r w:rsidR="003D553B" w:rsidRPr="00D07B0C">
        <w:t>dud</w:t>
      </w:r>
      <w:r w:rsidR="006E050D" w:rsidRPr="00D07B0C">
        <w:t xml:space="preserve"> ehitatakse olemasolevaga samale kohale</w:t>
      </w:r>
      <w:r w:rsidR="00DE539D" w:rsidRPr="00D07B0C">
        <w:t xml:space="preserve"> </w:t>
      </w:r>
      <w:r w:rsidR="003D553B" w:rsidRPr="00D07B0C">
        <w:t xml:space="preserve">võimalikult </w:t>
      </w:r>
      <w:r w:rsidR="006E050D" w:rsidRPr="00D07B0C">
        <w:t xml:space="preserve">täisnurga all. </w:t>
      </w:r>
      <w:r w:rsidR="00D07B0C" w:rsidRPr="00D07B0C">
        <w:t>Mahasõidukoh</w:t>
      </w:r>
      <w:r w:rsidR="00975D46">
        <w:t>tade</w:t>
      </w:r>
      <w:r w:rsidR="00D07B0C">
        <w:t xml:space="preserve"> ümber on ca 5-10 cm paksune huumuskiht ja aluspinnaseks on saviliiv. Teepeenrad on rohtunud. Ristumiskoht on </w:t>
      </w:r>
      <w:r w:rsidR="00D07B0C" w:rsidRPr="00AE3611">
        <w:t>kindlustatud asfaldipuruga.</w:t>
      </w:r>
      <w:r w:rsidR="00975D46" w:rsidRPr="00AE3611">
        <w:t xml:space="preserve"> </w:t>
      </w:r>
      <w:r w:rsidR="004E4B7B" w:rsidRPr="00AE3611">
        <w:t>Riigiteelt nr 18176 Piigaste-Sulaoja km 0,608 vasakule m</w:t>
      </w:r>
      <w:r w:rsidR="00D07B0C" w:rsidRPr="00AE3611">
        <w:t>ahasõidu all asub olemasolev kasutusest kõrvaldatud Telia Eesti AS sidekaabel.</w:t>
      </w:r>
      <w:r w:rsidR="002E7012" w:rsidRPr="00AE3611">
        <w:t xml:space="preserve"> Riigiteelt nr 18176 Piigaste-Sulaoja km 2,973 vasakule o</w:t>
      </w:r>
      <w:r w:rsidR="00D07B0C" w:rsidRPr="00AE3611">
        <w:t>lemasoleva ristumiskoha all asub mahasõidu Ø400 plasttruup.</w:t>
      </w:r>
    </w:p>
    <w:p w14:paraId="38C3936A" w14:textId="4E804C0B" w:rsidR="00DE539D" w:rsidRPr="00AE3611" w:rsidRDefault="00D70740" w:rsidP="006E050D">
      <w:pPr>
        <w:suppressAutoHyphens w:val="0"/>
        <w:autoSpaceDE w:val="0"/>
        <w:autoSpaceDN w:val="0"/>
        <w:adjustRightInd w:val="0"/>
        <w:jc w:val="both"/>
      </w:pPr>
      <w:r w:rsidRPr="00AE3611">
        <w:t xml:space="preserve">Ristumiskoha pikikalle </w:t>
      </w:r>
      <w:r w:rsidR="00AE3611" w:rsidRPr="00AE3611">
        <w:t>Sõõri teel on 3,0%. A/B kattega juurdepääsuteedele on ettenähtud kahepoolse põikkaldega 2,5%-ne a/b kate ning 3,0%-ne kahepoolse põikkaldega kruuskate.</w:t>
      </w:r>
    </w:p>
    <w:p w14:paraId="52BCEBA9" w14:textId="3449CBF0" w:rsidR="00184DE8" w:rsidRPr="005C5578" w:rsidRDefault="00306946" w:rsidP="00184DE8">
      <w:pPr>
        <w:suppressAutoHyphens w:val="0"/>
        <w:autoSpaceDE w:val="0"/>
        <w:autoSpaceDN w:val="0"/>
        <w:adjustRightInd w:val="0"/>
        <w:jc w:val="both"/>
        <w:rPr>
          <w:highlight w:val="yellow"/>
        </w:rPr>
      </w:pPr>
      <w:r w:rsidRPr="00306946">
        <w:t xml:space="preserve">Sõõri mahasõiduteed </w:t>
      </w:r>
      <w:r>
        <w:t>rajatakse</w:t>
      </w:r>
      <w:r w:rsidRPr="00306946">
        <w:t xml:space="preserve"> 18 m ulatuses riigitee katte servast a/b kattega ning edasi 15m (km 0,608) ja 21m (km 2,973) kruuskattega.</w:t>
      </w:r>
    </w:p>
    <w:p w14:paraId="34A98498" w14:textId="6140EE31" w:rsidR="00184DE8" w:rsidRPr="008025CF" w:rsidRDefault="00D46370" w:rsidP="00184DE8">
      <w:pPr>
        <w:suppressAutoHyphens w:val="0"/>
        <w:autoSpaceDE w:val="0"/>
        <w:autoSpaceDN w:val="0"/>
        <w:adjustRightInd w:val="0"/>
        <w:jc w:val="both"/>
      </w:pPr>
      <w:r w:rsidRPr="008025CF">
        <w:t>Sõõri</w:t>
      </w:r>
      <w:r w:rsidR="00A56A31" w:rsidRPr="008025CF">
        <w:t xml:space="preserve"> tee juurdepääsutee A/B kate</w:t>
      </w:r>
      <w:r w:rsidR="00184DE8" w:rsidRPr="008025CF">
        <w:t xml:space="preserve"> rajatakse järgmine:</w:t>
      </w:r>
    </w:p>
    <w:p w14:paraId="1EA324AE" w14:textId="304CA49B" w:rsidR="00FC2A82" w:rsidRPr="008025CF" w:rsidRDefault="00FC2A82" w:rsidP="00FC2A82">
      <w:pPr>
        <w:pStyle w:val="Loendilik"/>
        <w:numPr>
          <w:ilvl w:val="0"/>
          <w:numId w:val="6"/>
        </w:numPr>
        <w:suppressAutoHyphens w:val="0"/>
        <w:autoSpaceDE w:val="0"/>
        <w:autoSpaceDN w:val="0"/>
        <w:adjustRightInd w:val="0"/>
        <w:jc w:val="both"/>
      </w:pPr>
      <w:r w:rsidRPr="008025CF">
        <w:t xml:space="preserve">Tihe asfaltbetoon AC 16 surf </w:t>
      </w:r>
      <w:r w:rsidRPr="008025CF">
        <w:tab/>
      </w:r>
      <w:r w:rsidRPr="008025CF">
        <w:tab/>
      </w:r>
      <w:r w:rsidRPr="008025CF">
        <w:tab/>
      </w:r>
      <w:r w:rsidR="009B41C6" w:rsidRPr="008025CF">
        <w:tab/>
      </w:r>
      <w:r w:rsidR="009B41C6" w:rsidRPr="008025CF">
        <w:tab/>
      </w:r>
      <w:r w:rsidR="009B41C6" w:rsidRPr="008025CF">
        <w:tab/>
      </w:r>
      <w:r w:rsidRPr="008025CF">
        <w:t>h=9cm</w:t>
      </w:r>
    </w:p>
    <w:p w14:paraId="1552235B" w14:textId="409C8EDD" w:rsidR="00FC2A82" w:rsidRPr="008025CF" w:rsidRDefault="00FC2A82" w:rsidP="00FC2A82">
      <w:pPr>
        <w:pStyle w:val="Loendilik"/>
        <w:numPr>
          <w:ilvl w:val="0"/>
          <w:numId w:val="6"/>
        </w:numPr>
        <w:suppressAutoHyphens w:val="0"/>
        <w:autoSpaceDE w:val="0"/>
        <w:autoSpaceDN w:val="0"/>
        <w:adjustRightInd w:val="0"/>
        <w:jc w:val="both"/>
      </w:pPr>
      <w:r w:rsidRPr="008025CF">
        <w:t xml:space="preserve">Killustikalus kiilumismeetodil fr 32/63 </w:t>
      </w:r>
      <w:r w:rsidRPr="008025CF">
        <w:tab/>
      </w:r>
      <w:r w:rsidRPr="008025CF">
        <w:tab/>
      </w:r>
      <w:r w:rsidR="009B41C6" w:rsidRPr="008025CF">
        <w:tab/>
      </w:r>
      <w:r w:rsidR="009B41C6" w:rsidRPr="008025CF">
        <w:tab/>
      </w:r>
      <w:r w:rsidR="009B41C6" w:rsidRPr="008025CF">
        <w:tab/>
      </w:r>
      <w:r w:rsidRPr="008025CF">
        <w:t>h=20cm</w:t>
      </w:r>
    </w:p>
    <w:p w14:paraId="0B2304D9" w14:textId="0CCA7F3B" w:rsidR="00FC2A82" w:rsidRPr="008025CF" w:rsidRDefault="00FC2A82" w:rsidP="00FC2A82">
      <w:pPr>
        <w:pStyle w:val="Loendilik"/>
        <w:numPr>
          <w:ilvl w:val="0"/>
          <w:numId w:val="6"/>
        </w:numPr>
        <w:suppressAutoHyphens w:val="0"/>
        <w:autoSpaceDE w:val="0"/>
        <w:autoSpaceDN w:val="0"/>
        <w:adjustRightInd w:val="0"/>
        <w:jc w:val="both"/>
      </w:pPr>
      <w:r w:rsidRPr="008025CF">
        <w:t>Geotekstiil (Deklareeritud tõmbetugevus MD/CMD ≥20 kN/m, 5,0 m lai, mittekootud)</w:t>
      </w:r>
    </w:p>
    <w:p w14:paraId="597DA171" w14:textId="28075DF4" w:rsidR="00FC2A82" w:rsidRPr="008025CF" w:rsidRDefault="00FC2A82" w:rsidP="00FC2A82">
      <w:pPr>
        <w:pStyle w:val="Loendilik"/>
        <w:numPr>
          <w:ilvl w:val="0"/>
          <w:numId w:val="6"/>
        </w:numPr>
        <w:suppressAutoHyphens w:val="0"/>
        <w:autoSpaceDE w:val="0"/>
        <w:autoSpaceDN w:val="0"/>
        <w:adjustRightInd w:val="0"/>
        <w:jc w:val="both"/>
      </w:pPr>
      <w:r w:rsidRPr="008025CF">
        <w:t xml:space="preserve">Dreenkiht </w:t>
      </w:r>
      <w:r w:rsidR="00423D1F" w:rsidRPr="008025CF">
        <w:t>sorteeritud kruus (Pos</w:t>
      </w:r>
      <w:r w:rsidR="009B41C6" w:rsidRPr="008025CF">
        <w:t>itsioon nr</w:t>
      </w:r>
      <w:r w:rsidR="00423D1F" w:rsidRPr="008025CF">
        <w:t xml:space="preserve"> 4) </w:t>
      </w:r>
      <w:r w:rsidRPr="008025CF">
        <w:t>(dreenivus min</w:t>
      </w:r>
      <w:r w:rsidR="009B41C6" w:rsidRPr="008025CF">
        <w:t>.</w:t>
      </w:r>
      <w:r w:rsidRPr="008025CF">
        <w:t xml:space="preserve"> 1m/ööp) </w:t>
      </w:r>
      <w:r w:rsidRPr="008025CF">
        <w:tab/>
        <w:t>h=</w:t>
      </w:r>
      <w:r w:rsidRPr="00DF4C99">
        <w:rPr>
          <w:vertAlign w:val="subscript"/>
        </w:rPr>
        <w:t>min</w:t>
      </w:r>
      <w:r w:rsidRPr="008025CF">
        <w:t>20cm</w:t>
      </w:r>
    </w:p>
    <w:p w14:paraId="6193F4BA" w14:textId="067BD28F" w:rsidR="00FC2A82" w:rsidRPr="008025CF" w:rsidRDefault="00FC2A82" w:rsidP="00FC2A82">
      <w:pPr>
        <w:pStyle w:val="Loendilik"/>
        <w:numPr>
          <w:ilvl w:val="0"/>
          <w:numId w:val="6"/>
        </w:numPr>
        <w:suppressAutoHyphens w:val="0"/>
        <w:autoSpaceDE w:val="0"/>
        <w:autoSpaceDN w:val="0"/>
        <w:adjustRightInd w:val="0"/>
        <w:jc w:val="both"/>
      </w:pPr>
      <w:r w:rsidRPr="008025CF">
        <w:t>Aluspinnas – saviliiv</w:t>
      </w:r>
    </w:p>
    <w:p w14:paraId="23A6EB07" w14:textId="78CEE554" w:rsidR="007E551C" w:rsidRPr="00B42CA8" w:rsidRDefault="00D46370" w:rsidP="007E551C">
      <w:pPr>
        <w:suppressAutoHyphens w:val="0"/>
        <w:autoSpaceDE w:val="0"/>
        <w:autoSpaceDN w:val="0"/>
        <w:adjustRightInd w:val="0"/>
        <w:jc w:val="both"/>
      </w:pPr>
      <w:r w:rsidRPr="00B42CA8">
        <w:t>Sõõri tee</w:t>
      </w:r>
      <w:r w:rsidR="007E551C" w:rsidRPr="00B42CA8">
        <w:t xml:space="preserve"> </w:t>
      </w:r>
      <w:r w:rsidR="009E48CE" w:rsidRPr="00B42CA8">
        <w:t xml:space="preserve">juurdepääsutee </w:t>
      </w:r>
      <w:r w:rsidR="007E551C" w:rsidRPr="00B42CA8">
        <w:t>kruuskate rajatakse järgmine:</w:t>
      </w:r>
    </w:p>
    <w:p w14:paraId="55933918" w14:textId="353A5D66" w:rsidR="007E551C" w:rsidRPr="00B42CA8" w:rsidRDefault="007E551C" w:rsidP="007E551C">
      <w:pPr>
        <w:pStyle w:val="Loendilik"/>
        <w:numPr>
          <w:ilvl w:val="0"/>
          <w:numId w:val="17"/>
        </w:numPr>
        <w:suppressAutoHyphens w:val="0"/>
        <w:autoSpaceDE w:val="0"/>
        <w:autoSpaceDN w:val="0"/>
        <w:adjustRightInd w:val="0"/>
        <w:jc w:val="both"/>
      </w:pPr>
      <w:r w:rsidRPr="00B42CA8">
        <w:t xml:space="preserve">Purustatud kruus (positsioon nr 6) </w:t>
      </w:r>
      <w:r w:rsidRPr="00B42CA8">
        <w:tab/>
      </w:r>
      <w:r w:rsidRPr="00B42CA8">
        <w:tab/>
      </w:r>
      <w:r w:rsidRPr="00B42CA8">
        <w:tab/>
      </w:r>
      <w:r w:rsidRPr="00B42CA8">
        <w:tab/>
      </w:r>
      <w:r w:rsidRPr="00B42CA8">
        <w:tab/>
      </w:r>
      <w:r w:rsidRPr="00B42CA8">
        <w:tab/>
        <w:t>h=12cm</w:t>
      </w:r>
    </w:p>
    <w:p w14:paraId="14D54000" w14:textId="77777777" w:rsidR="007E551C" w:rsidRPr="00B42CA8" w:rsidRDefault="007E551C" w:rsidP="007E551C">
      <w:pPr>
        <w:pStyle w:val="Loendilik"/>
        <w:numPr>
          <w:ilvl w:val="0"/>
          <w:numId w:val="17"/>
        </w:numPr>
        <w:suppressAutoHyphens w:val="0"/>
        <w:autoSpaceDE w:val="0"/>
        <w:autoSpaceDN w:val="0"/>
        <w:adjustRightInd w:val="0"/>
        <w:jc w:val="both"/>
      </w:pPr>
      <w:r w:rsidRPr="00B42CA8">
        <w:lastRenderedPageBreak/>
        <w:t xml:space="preserve">Dreenkiht sorteeritud kruus (Positsioon nr 4) (dreenivus min. 1m/ööp) </w:t>
      </w:r>
      <w:r w:rsidRPr="00B42CA8">
        <w:tab/>
        <w:t>h=</w:t>
      </w:r>
      <w:r w:rsidRPr="00DF4C99">
        <w:rPr>
          <w:vertAlign w:val="subscript"/>
        </w:rPr>
        <w:t>min</w:t>
      </w:r>
      <w:r w:rsidRPr="00B42CA8">
        <w:t>20cm</w:t>
      </w:r>
    </w:p>
    <w:p w14:paraId="7B925D08" w14:textId="77777777" w:rsidR="00672FF1" w:rsidRPr="00B42CA8" w:rsidRDefault="007E551C" w:rsidP="007E551C">
      <w:pPr>
        <w:pStyle w:val="Loendilik"/>
        <w:numPr>
          <w:ilvl w:val="0"/>
          <w:numId w:val="17"/>
        </w:numPr>
        <w:suppressAutoHyphens w:val="0"/>
        <w:autoSpaceDE w:val="0"/>
        <w:autoSpaceDN w:val="0"/>
        <w:adjustRightInd w:val="0"/>
        <w:jc w:val="both"/>
      </w:pPr>
      <w:r w:rsidRPr="00B42CA8">
        <w:t>Geotekstiil (Deklareeritud tõmbetugevus MD/CMD ≥20 kN/m, 5,0 m lai, mittekootud</w:t>
      </w:r>
      <w:r w:rsidR="00672FF1" w:rsidRPr="00B42CA8">
        <w:t xml:space="preserve">) </w:t>
      </w:r>
    </w:p>
    <w:p w14:paraId="3B24C543" w14:textId="61EB51ED" w:rsidR="007E551C" w:rsidRPr="00786ACE" w:rsidRDefault="007E551C" w:rsidP="007E551C">
      <w:pPr>
        <w:pStyle w:val="Loendilik"/>
        <w:numPr>
          <w:ilvl w:val="0"/>
          <w:numId w:val="17"/>
        </w:numPr>
        <w:suppressAutoHyphens w:val="0"/>
        <w:autoSpaceDE w:val="0"/>
        <w:autoSpaceDN w:val="0"/>
        <w:adjustRightInd w:val="0"/>
        <w:jc w:val="both"/>
      </w:pPr>
      <w:r w:rsidRPr="00786ACE">
        <w:t xml:space="preserve">Täitepinnas (dreenivus minimaalselt 0,5m/ööp) </w:t>
      </w:r>
      <w:r w:rsidR="00672FF1" w:rsidRPr="00786ACE">
        <w:tab/>
      </w:r>
      <w:r w:rsidR="00672FF1" w:rsidRPr="00786ACE">
        <w:tab/>
      </w:r>
      <w:r w:rsidR="00672FF1" w:rsidRPr="00786ACE">
        <w:tab/>
      </w:r>
      <w:r w:rsidR="00672FF1" w:rsidRPr="00786ACE">
        <w:tab/>
      </w:r>
      <w:r w:rsidRPr="00786ACE">
        <w:t>h=</w:t>
      </w:r>
      <w:r w:rsidRPr="00DF4C99">
        <w:rPr>
          <w:vertAlign w:val="subscript"/>
        </w:rPr>
        <w:t>min</w:t>
      </w:r>
      <w:r w:rsidR="005B56A4" w:rsidRPr="00786ACE">
        <w:t>12</w:t>
      </w:r>
      <w:r w:rsidRPr="00786ACE">
        <w:t>cm</w:t>
      </w:r>
    </w:p>
    <w:p w14:paraId="4AAD6619" w14:textId="3DF297CC" w:rsidR="00EE29A9" w:rsidRPr="00786ACE" w:rsidRDefault="007E551C" w:rsidP="007E551C">
      <w:pPr>
        <w:pStyle w:val="Loendilik"/>
        <w:numPr>
          <w:ilvl w:val="0"/>
          <w:numId w:val="17"/>
        </w:numPr>
        <w:suppressAutoHyphens w:val="0"/>
        <w:autoSpaceDE w:val="0"/>
        <w:autoSpaceDN w:val="0"/>
        <w:adjustRightInd w:val="0"/>
        <w:jc w:val="both"/>
      </w:pPr>
      <w:r w:rsidRPr="00786ACE">
        <w:t>Aluspinnas – saviliiv</w:t>
      </w:r>
    </w:p>
    <w:p w14:paraId="4620678F" w14:textId="41AAA6C3" w:rsidR="007E551C" w:rsidRPr="00786ACE" w:rsidRDefault="00B42CA8" w:rsidP="007E551C">
      <w:pPr>
        <w:suppressAutoHyphens w:val="0"/>
        <w:autoSpaceDE w:val="0"/>
        <w:autoSpaceDN w:val="0"/>
        <w:adjustRightInd w:val="0"/>
        <w:jc w:val="both"/>
      </w:pPr>
      <w:r w:rsidRPr="00786ACE">
        <w:t>Sõõri</w:t>
      </w:r>
      <w:r w:rsidR="008B2DCE" w:rsidRPr="00786ACE">
        <w:t xml:space="preserve"> tee (</w:t>
      </w:r>
      <w:r w:rsidR="00A053AF" w:rsidRPr="00786ACE">
        <w:t xml:space="preserve">nr 18176 Piigaste-Sulaoja km </w:t>
      </w:r>
      <w:r w:rsidR="00E22F59" w:rsidRPr="00786ACE">
        <w:t>2,973</w:t>
      </w:r>
      <w:r w:rsidR="008B2DCE" w:rsidRPr="00786ACE">
        <w:t xml:space="preserve">) </w:t>
      </w:r>
      <w:r w:rsidR="00786ACE" w:rsidRPr="00786ACE">
        <w:t xml:space="preserve">olemasoleval ristumiskohal asuv olemasolev Ø400 plasttruup on ette nähtud likvideerida ja rajada selle asemele uus Ø400mm plasttruup. </w:t>
      </w:r>
      <w:r w:rsidR="008B2DCE" w:rsidRPr="00786ACE">
        <w:t>Uued kraavid tuleb kaevata ning olemasolevad truubid ja kraavid tuleb puhastada vastavalt näidatud ulatuses. Kraavipõhi tuleb kindlustada jäme killustikuga (fr 32/64) h=15cm</w:t>
      </w:r>
      <w:r w:rsidR="00277485" w:rsidRPr="00786ACE">
        <w:t xml:space="preserve"> (Kraavide ja nõlvade kindlustamine, tüüp II).</w:t>
      </w:r>
      <w:r w:rsidR="009C6B85" w:rsidRPr="00786ACE">
        <w:t xml:space="preserve"> Truubi sisse- ja väljavoolud tuleb kindlustada munakivisillutisega, sisse ja väljavoolu kohal ka kraavi põhjad – antud tööd kuuluvad lahutamatu osana truupide ehituse juurde ning ei leia kajastamist eraldi mahtudes.</w:t>
      </w:r>
    </w:p>
    <w:p w14:paraId="37159D7A" w14:textId="77777777" w:rsidR="008B2DCE" w:rsidRPr="005C5578" w:rsidRDefault="008B2DCE" w:rsidP="007E551C">
      <w:pPr>
        <w:suppressAutoHyphens w:val="0"/>
        <w:autoSpaceDE w:val="0"/>
        <w:autoSpaceDN w:val="0"/>
        <w:adjustRightInd w:val="0"/>
        <w:jc w:val="both"/>
        <w:rPr>
          <w:highlight w:val="yellow"/>
        </w:rPr>
      </w:pPr>
    </w:p>
    <w:p w14:paraId="2736B69A" w14:textId="36648E21" w:rsidR="00333D29" w:rsidRPr="008C78E3" w:rsidRDefault="00333D29" w:rsidP="00333D29">
      <w:pPr>
        <w:suppressAutoHyphens w:val="0"/>
        <w:autoSpaceDE w:val="0"/>
        <w:autoSpaceDN w:val="0"/>
        <w:adjustRightInd w:val="0"/>
        <w:jc w:val="both"/>
      </w:pPr>
      <w:r w:rsidRPr="008C78E3">
        <w:t>Ristumisko</w:t>
      </w:r>
      <w:r w:rsidR="004912C4" w:rsidRPr="008C78E3">
        <w:t>h</w:t>
      </w:r>
      <w:r w:rsidRPr="008C78E3">
        <w:t>ta</w:t>
      </w:r>
      <w:r w:rsidR="004912C4" w:rsidRPr="008C78E3">
        <w:t>de</w:t>
      </w:r>
      <w:r w:rsidRPr="008C78E3">
        <w:t>le paigaldatakse liiklusmärgid nr 221 "Anna teed" komplekt koos eelteavitusmärgiga 221+811, liiklusmärk nr 644 "Tee nimetus" (2tk) ja liiklusmärk nr 341 "Massipiirang" komplekt koos lisateatetahvliga 891b "Välja arvatud RMK loal".</w:t>
      </w:r>
    </w:p>
    <w:p w14:paraId="5D386DAD" w14:textId="77777777" w:rsidR="00581D9E" w:rsidRPr="008C78E3" w:rsidRDefault="00581D9E" w:rsidP="006A77F2">
      <w:pPr>
        <w:suppressAutoHyphens w:val="0"/>
        <w:autoSpaceDE w:val="0"/>
        <w:autoSpaceDN w:val="0"/>
        <w:adjustRightInd w:val="0"/>
        <w:jc w:val="both"/>
      </w:pPr>
    </w:p>
    <w:p w14:paraId="69FBDF7A" w14:textId="748BED26" w:rsidR="002765B1" w:rsidRPr="008C78E3" w:rsidRDefault="0024060E" w:rsidP="0024060E">
      <w:pPr>
        <w:suppressAutoHyphens w:val="0"/>
        <w:autoSpaceDE w:val="0"/>
        <w:autoSpaceDN w:val="0"/>
        <w:adjustRightInd w:val="0"/>
        <w:jc w:val="both"/>
      </w:pPr>
      <w:r w:rsidRPr="008C78E3">
        <w:t>Ehitusobjektil peab kogu ehituse aja olema tagatud ajakohane ajutine liikluskorraldus vastavalt teostatavatele töödele tuleb paigaldada teedele ajutised liiklusmärgid nr 158 „Teetööd“, nr 331 „Sissesõidu keeld”, nr 552 „Umbtee” ja avalikult kasutatavatel teedel tööde tegemiseks nõutavad liiklusskeemi kohased märgid ning lisaks kõik muud juhtumi põhised vajalikud ajutised liiklusmärgid;</w:t>
      </w:r>
      <w:r w:rsidR="00341B72" w:rsidRPr="008C78E3">
        <w:t xml:space="preserve"> </w:t>
      </w:r>
    </w:p>
    <w:p w14:paraId="0D416D71" w14:textId="77777777" w:rsidR="00F1307C" w:rsidRPr="00862DDD" w:rsidRDefault="00F1307C" w:rsidP="00741615">
      <w:pPr>
        <w:suppressAutoHyphens w:val="0"/>
        <w:autoSpaceDE w:val="0"/>
        <w:autoSpaceDN w:val="0"/>
        <w:adjustRightInd w:val="0"/>
        <w:jc w:val="both"/>
        <w:rPr>
          <w:lang w:eastAsia="et-EE"/>
        </w:rPr>
      </w:pPr>
    </w:p>
    <w:p w14:paraId="28EC3417" w14:textId="77777777" w:rsidR="0024060E" w:rsidRPr="00862DDD" w:rsidRDefault="0024060E" w:rsidP="0024060E">
      <w:pPr>
        <w:suppressAutoHyphens w:val="0"/>
        <w:autoSpaceDE w:val="0"/>
        <w:autoSpaceDN w:val="0"/>
        <w:adjustRightInd w:val="0"/>
        <w:jc w:val="both"/>
        <w:rPr>
          <w:color w:val="FF0000"/>
          <w:u w:val="single"/>
          <w:lang w:eastAsia="et-EE"/>
        </w:rPr>
      </w:pPr>
      <w:bookmarkStart w:id="11" w:name="_Hlk88829334"/>
      <w:r w:rsidRPr="00862DDD">
        <w:rPr>
          <w:color w:val="FF0000"/>
          <w:u w:val="single"/>
          <w:lang w:eastAsia="et-EE"/>
        </w:rPr>
        <w:t>Hankes tehtud muudatused võrreldes projektiga:</w:t>
      </w:r>
    </w:p>
    <w:bookmarkEnd w:id="11"/>
    <w:p w14:paraId="5239F8C1" w14:textId="77777777" w:rsidR="00795F40" w:rsidRPr="00862DDD" w:rsidRDefault="00795F40" w:rsidP="00795F40">
      <w:pPr>
        <w:suppressAutoHyphens w:val="0"/>
        <w:autoSpaceDE w:val="0"/>
        <w:autoSpaceDN w:val="0"/>
        <w:adjustRightInd w:val="0"/>
        <w:jc w:val="both"/>
        <w:rPr>
          <w:color w:val="FF0000"/>
          <w:lang w:eastAsia="et-EE"/>
        </w:rPr>
      </w:pPr>
      <w:r w:rsidRPr="00862DDD">
        <w:rPr>
          <w:color w:val="FF0000"/>
          <w:lang w:eastAsia="et-EE"/>
        </w:rPr>
        <w:t>Ehituses kasutatakse erinevalt projektis toodud järgmisi erisusi:</w:t>
      </w:r>
    </w:p>
    <w:p w14:paraId="1508E4EC" w14:textId="77777777" w:rsidR="00795F40" w:rsidRPr="00862DDD"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bookmarkStart w:id="12" w:name="_Hlk89865129"/>
      <w:r w:rsidRPr="00862DDD">
        <w:rPr>
          <w:color w:val="FF0000"/>
          <w:lang w:eastAsia="et-EE"/>
        </w:rPr>
        <w:t xml:space="preserve">Projektis toodud </w:t>
      </w:r>
      <w:bookmarkEnd w:id="12"/>
      <w:r w:rsidRPr="00862DDD">
        <w:rPr>
          <w:color w:val="FF0000"/>
          <w:lang w:eastAsia="et-EE"/>
        </w:rPr>
        <w:t>truubi otsakute ehitamisel, nõlvade kindlustamisel jm. võib kasutada ainult erosioonitõkke matti, mis koosneb 100% kookoskiududest (350 g/m</w:t>
      </w:r>
      <w:r w:rsidRPr="00862DDD">
        <w:rPr>
          <w:color w:val="FF0000"/>
          <w:vertAlign w:val="superscript"/>
          <w:lang w:eastAsia="et-EE"/>
        </w:rPr>
        <w:t>2</w:t>
      </w:r>
      <w:r w:rsidRPr="00862DDD">
        <w:rPr>
          <w:color w:val="FF0000"/>
          <w:lang w:eastAsia="et-EE"/>
        </w:rPr>
        <w:t xml:space="preserve">) ja mille siduselemendiks on jute nöör/võrk. Kasutatav erosioonitõkke matti peab koosnema 100% biolagunevast materjalist, mille eluiga on vähemalt 2 aastat. </w:t>
      </w:r>
      <w:r w:rsidRPr="00862DDD">
        <w:rPr>
          <w:b/>
          <w:bCs/>
          <w:color w:val="FF0000"/>
          <w:lang w:eastAsia="et-EE"/>
        </w:rPr>
        <w:t xml:space="preserve">Erosioonitõkke matid, mis sisaldavad </w:t>
      </w:r>
      <w:r w:rsidRPr="00862DDD">
        <w:rPr>
          <w:b/>
          <w:bCs/>
          <w:color w:val="FF0000"/>
          <w:u w:val="single"/>
          <w:lang w:eastAsia="et-EE"/>
        </w:rPr>
        <w:t>plastist sidusnööre/võrkusid on keelatud.</w:t>
      </w:r>
    </w:p>
    <w:p w14:paraId="1142FF4A" w14:textId="77777777" w:rsidR="00795F40" w:rsidRPr="00862DDD"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862DDD">
        <w:rPr>
          <w:color w:val="FF0000"/>
          <w:lang w:eastAsia="et-EE"/>
        </w:rPr>
        <w:t>Otsakute ja nõlvade kindlustamisel võib kasutada hüdrokülvi, kuid see peab olema teostatud</w:t>
      </w:r>
      <w:r w:rsidRPr="00862DDD">
        <w:rPr>
          <w:b/>
          <w:bCs/>
          <w:color w:val="FF0000"/>
          <w:lang w:eastAsia="et-EE"/>
        </w:rPr>
        <w:t xml:space="preserve"> </w:t>
      </w:r>
      <w:r w:rsidRPr="00862DDD">
        <w:rPr>
          <w:b/>
          <w:bCs/>
          <w:color w:val="FF0000"/>
          <w:u w:val="single"/>
          <w:lang w:eastAsia="et-EE"/>
        </w:rPr>
        <w:t>50 päeva</w:t>
      </w:r>
      <w:r w:rsidRPr="00862DDD">
        <w:rPr>
          <w:b/>
          <w:bCs/>
          <w:color w:val="FF0000"/>
          <w:lang w:eastAsia="et-EE"/>
        </w:rPr>
        <w:t xml:space="preserve"> </w:t>
      </w:r>
      <w:r w:rsidRPr="00862DDD">
        <w:rPr>
          <w:color w:val="FF0000"/>
          <w:lang w:eastAsia="et-EE"/>
        </w:rPr>
        <w:t>enne ehituse lõpptähtaega ja ehituse üle andes peab otsakul/kindlustusel</w:t>
      </w:r>
      <w:r w:rsidRPr="00862DDD">
        <w:rPr>
          <w:b/>
          <w:bCs/>
          <w:color w:val="FF0000"/>
          <w:lang w:eastAsia="et-EE"/>
        </w:rPr>
        <w:t xml:space="preserve"> </w:t>
      </w:r>
      <w:r w:rsidRPr="00862DDD">
        <w:rPr>
          <w:b/>
          <w:bCs/>
          <w:color w:val="FF0000"/>
          <w:u w:val="single"/>
          <w:lang w:eastAsia="et-EE"/>
        </w:rPr>
        <w:t>kasvama ühtlane elujõuline haljastus.</w:t>
      </w:r>
    </w:p>
    <w:p w14:paraId="6CEA28DA" w14:textId="52486D48" w:rsidR="00605A6B" w:rsidRPr="00862DDD" w:rsidRDefault="00795F40" w:rsidP="00795F40">
      <w:pPr>
        <w:pStyle w:val="Loendilik"/>
        <w:numPr>
          <w:ilvl w:val="0"/>
          <w:numId w:val="4"/>
        </w:numPr>
        <w:tabs>
          <w:tab w:val="left" w:pos="-7371"/>
          <w:tab w:val="left" w:pos="284"/>
        </w:tabs>
        <w:suppressAutoHyphens w:val="0"/>
        <w:autoSpaceDE w:val="0"/>
        <w:autoSpaceDN w:val="0"/>
        <w:adjustRightInd w:val="0"/>
        <w:ind w:left="0" w:firstLine="0"/>
        <w:jc w:val="both"/>
        <w:rPr>
          <w:b/>
          <w:bCs/>
          <w:color w:val="FF0000"/>
          <w:lang w:eastAsia="et-EE"/>
        </w:rPr>
      </w:pPr>
      <w:r w:rsidRPr="00862DDD">
        <w:rPr>
          <w:color w:val="FF0000"/>
          <w:lang w:eastAsia="et-EE"/>
        </w:rPr>
        <w:t xml:space="preserve">Projektis toodud truubi otsakute ja kivikindlustuste ehitamisel </w:t>
      </w:r>
      <w:r w:rsidRPr="00862DDD">
        <w:rPr>
          <w:b/>
          <w:bCs/>
          <w:color w:val="FF0000"/>
          <w:u w:val="single"/>
          <w:lang w:eastAsia="et-EE"/>
        </w:rPr>
        <w:t>on keelatud geotekstiilide kasutamine</w:t>
      </w:r>
      <w:r w:rsidRPr="00862DDD">
        <w:rPr>
          <w:color w:val="FF0000"/>
          <w:lang w:eastAsia="et-EE"/>
        </w:rPr>
        <w:t xml:space="preserve"> kivikindlustuste kivide all.</w:t>
      </w:r>
    </w:p>
    <w:p w14:paraId="25A9D1EC" w14:textId="30683B36" w:rsidR="00432804" w:rsidRPr="00862DDD" w:rsidRDefault="00432804">
      <w:pPr>
        <w:pStyle w:val="Loendilik"/>
        <w:numPr>
          <w:ilvl w:val="0"/>
          <w:numId w:val="4"/>
        </w:numPr>
        <w:tabs>
          <w:tab w:val="left" w:pos="284"/>
        </w:tabs>
        <w:suppressAutoHyphens w:val="0"/>
        <w:autoSpaceDE w:val="0"/>
        <w:autoSpaceDN w:val="0"/>
        <w:adjustRightInd w:val="0"/>
        <w:ind w:left="0" w:firstLine="0"/>
        <w:jc w:val="both"/>
        <w:rPr>
          <w:color w:val="FF0000"/>
          <w:lang w:eastAsia="et-EE"/>
        </w:rPr>
      </w:pPr>
      <w:r w:rsidRPr="00862DDD">
        <w:rPr>
          <w:color w:val="FF0000"/>
          <w:lang w:eastAsia="et-EE"/>
        </w:rPr>
        <w:t>Projektis toodud teealuse (</w:t>
      </w:r>
      <w:r w:rsidR="004B6F7B" w:rsidRPr="00862DDD">
        <w:rPr>
          <w:color w:val="FF0000"/>
          <w:lang w:eastAsia="et-EE"/>
        </w:rPr>
        <w:t>kruus segu</w:t>
      </w:r>
      <w:r w:rsidR="00862DDD" w:rsidRPr="00862DDD">
        <w:rPr>
          <w:color w:val="FF0000"/>
          <w:lang w:eastAsia="et-EE"/>
        </w:rPr>
        <w:t xml:space="preserve"> </w:t>
      </w:r>
      <w:r w:rsidR="004B6F7B" w:rsidRPr="00862DDD">
        <w:rPr>
          <w:color w:val="FF0000"/>
          <w:lang w:eastAsia="et-EE"/>
        </w:rPr>
        <w:t>2</w:t>
      </w:r>
      <w:r w:rsidRPr="00862DDD">
        <w:rPr>
          <w:color w:val="FF0000"/>
          <w:lang w:eastAsia="et-EE"/>
        </w:rPr>
        <w:t>) on täpsustatud sorteeritud kruusa positsioon nr 4 (Tee ehitamise kvaliteedi nõuded (Majandus- ja taristuministri 03.08.2015 määrus nr 101) Lisas 10.). Teealuse ehitusel kasutatav labori poolt deklareeritud sorteeritud kruus positsioon nr 4 terastikuline koostis võib hälbida terastikulisest koostisest Maanteeameti „Killustikust katendikihtide ehitamise juhis“ MA 2016-012 järgi esitatud hälvete võrra järgmiselt:</w:t>
      </w:r>
    </w:p>
    <w:tbl>
      <w:tblPr>
        <w:tblW w:w="7231" w:type="dxa"/>
        <w:tblInd w:w="1010" w:type="dxa"/>
        <w:tblCellMar>
          <w:left w:w="70" w:type="dxa"/>
          <w:right w:w="70" w:type="dxa"/>
        </w:tblCellMar>
        <w:tblLook w:val="04A0" w:firstRow="1" w:lastRow="0" w:firstColumn="1" w:lastColumn="0" w:noHBand="0" w:noVBand="1"/>
      </w:tblPr>
      <w:tblGrid>
        <w:gridCol w:w="1470"/>
        <w:gridCol w:w="954"/>
        <w:gridCol w:w="954"/>
        <w:gridCol w:w="954"/>
        <w:gridCol w:w="954"/>
        <w:gridCol w:w="954"/>
        <w:gridCol w:w="991"/>
      </w:tblGrid>
      <w:tr w:rsidR="00432804" w:rsidRPr="00862DDD" w14:paraId="7D2A8DB1" w14:textId="77777777" w:rsidTr="00F20521">
        <w:trPr>
          <w:trHeight w:val="300"/>
        </w:trPr>
        <w:tc>
          <w:tcPr>
            <w:tcW w:w="147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E72458" w14:textId="77777777" w:rsidR="00432804" w:rsidRPr="00862DDD" w:rsidRDefault="00432804" w:rsidP="00F20521">
            <w:pPr>
              <w:suppressAutoHyphens w:val="0"/>
              <w:jc w:val="center"/>
              <w:rPr>
                <w:color w:val="FF0000"/>
                <w:lang w:eastAsia="et-EE"/>
              </w:rPr>
            </w:pPr>
            <w:r w:rsidRPr="00862DDD">
              <w:rPr>
                <w:color w:val="FF0000"/>
                <w:lang w:eastAsia="et-EE"/>
              </w:rPr>
              <w:t> </w:t>
            </w: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046A4D77" w14:textId="77777777" w:rsidR="00432804" w:rsidRPr="00862DDD" w:rsidRDefault="00432804" w:rsidP="00F20521">
            <w:pPr>
              <w:suppressAutoHyphens w:val="0"/>
              <w:jc w:val="center"/>
              <w:rPr>
                <w:color w:val="FF0000"/>
                <w:lang w:eastAsia="et-EE"/>
              </w:rPr>
            </w:pPr>
            <w:r w:rsidRPr="00862DDD">
              <w:rPr>
                <w:color w:val="FF0000"/>
                <w:lang w:eastAsia="et-EE"/>
              </w:rPr>
              <w:t>Sõela ava, mm</w:t>
            </w:r>
          </w:p>
        </w:tc>
      </w:tr>
      <w:tr w:rsidR="00432804" w:rsidRPr="00862DDD" w14:paraId="27EFE950"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648AB9BB" w14:textId="77777777" w:rsidR="00432804" w:rsidRPr="00862DDD" w:rsidRDefault="00432804" w:rsidP="00F20521">
            <w:pPr>
              <w:suppressAutoHyphens w:val="0"/>
              <w:rPr>
                <w:color w:val="FF0000"/>
                <w:lang w:eastAsia="et-EE"/>
              </w:rPr>
            </w:pPr>
          </w:p>
        </w:tc>
        <w:tc>
          <w:tcPr>
            <w:tcW w:w="954" w:type="dxa"/>
            <w:tcBorders>
              <w:top w:val="nil"/>
              <w:left w:val="nil"/>
              <w:bottom w:val="single" w:sz="4" w:space="0" w:color="auto"/>
              <w:right w:val="single" w:sz="4" w:space="0" w:color="auto"/>
            </w:tcBorders>
            <w:shd w:val="clear" w:color="auto" w:fill="auto"/>
            <w:noWrap/>
            <w:vAlign w:val="center"/>
            <w:hideMark/>
          </w:tcPr>
          <w:p w14:paraId="390433A5" w14:textId="77777777" w:rsidR="00432804" w:rsidRPr="00862DDD" w:rsidRDefault="00432804" w:rsidP="00F20521">
            <w:pPr>
              <w:suppressAutoHyphens w:val="0"/>
              <w:jc w:val="center"/>
              <w:rPr>
                <w:color w:val="FF0000"/>
                <w:lang w:eastAsia="et-EE"/>
              </w:rPr>
            </w:pPr>
            <w:r w:rsidRPr="00862DDD">
              <w:rPr>
                <w:color w:val="FF0000"/>
                <w:lang w:eastAsia="et-EE"/>
              </w:rPr>
              <w:t>1</w:t>
            </w:r>
          </w:p>
        </w:tc>
        <w:tc>
          <w:tcPr>
            <w:tcW w:w="954" w:type="dxa"/>
            <w:tcBorders>
              <w:top w:val="nil"/>
              <w:left w:val="nil"/>
              <w:bottom w:val="single" w:sz="4" w:space="0" w:color="auto"/>
              <w:right w:val="single" w:sz="4" w:space="0" w:color="auto"/>
            </w:tcBorders>
            <w:shd w:val="clear" w:color="auto" w:fill="auto"/>
            <w:noWrap/>
            <w:vAlign w:val="center"/>
            <w:hideMark/>
          </w:tcPr>
          <w:p w14:paraId="713E0C51" w14:textId="77777777" w:rsidR="00432804" w:rsidRPr="00862DDD" w:rsidRDefault="00432804" w:rsidP="00F20521">
            <w:pPr>
              <w:suppressAutoHyphens w:val="0"/>
              <w:jc w:val="center"/>
              <w:rPr>
                <w:color w:val="FF0000"/>
                <w:lang w:eastAsia="et-EE"/>
              </w:rPr>
            </w:pPr>
            <w:r w:rsidRPr="00862DDD">
              <w:rPr>
                <w:color w:val="FF0000"/>
                <w:lang w:eastAsia="et-EE"/>
              </w:rPr>
              <w:t>2</w:t>
            </w:r>
          </w:p>
        </w:tc>
        <w:tc>
          <w:tcPr>
            <w:tcW w:w="954" w:type="dxa"/>
            <w:tcBorders>
              <w:top w:val="nil"/>
              <w:left w:val="nil"/>
              <w:bottom w:val="single" w:sz="4" w:space="0" w:color="auto"/>
              <w:right w:val="single" w:sz="4" w:space="0" w:color="auto"/>
            </w:tcBorders>
            <w:shd w:val="clear" w:color="auto" w:fill="auto"/>
            <w:noWrap/>
            <w:vAlign w:val="center"/>
            <w:hideMark/>
          </w:tcPr>
          <w:p w14:paraId="746B7549" w14:textId="77777777" w:rsidR="00432804" w:rsidRPr="00862DDD" w:rsidRDefault="00432804" w:rsidP="00F20521">
            <w:pPr>
              <w:suppressAutoHyphens w:val="0"/>
              <w:jc w:val="center"/>
              <w:rPr>
                <w:color w:val="FF0000"/>
                <w:lang w:eastAsia="et-EE"/>
              </w:rPr>
            </w:pPr>
            <w:r w:rsidRPr="00862DDD">
              <w:rPr>
                <w:color w:val="FF0000"/>
                <w:lang w:eastAsia="et-EE"/>
              </w:rPr>
              <w:t>4</w:t>
            </w:r>
          </w:p>
        </w:tc>
        <w:tc>
          <w:tcPr>
            <w:tcW w:w="954" w:type="dxa"/>
            <w:tcBorders>
              <w:top w:val="nil"/>
              <w:left w:val="nil"/>
              <w:bottom w:val="single" w:sz="4" w:space="0" w:color="auto"/>
              <w:right w:val="single" w:sz="4" w:space="0" w:color="auto"/>
            </w:tcBorders>
            <w:shd w:val="clear" w:color="auto" w:fill="auto"/>
            <w:noWrap/>
            <w:vAlign w:val="center"/>
            <w:hideMark/>
          </w:tcPr>
          <w:p w14:paraId="597F6715" w14:textId="77777777" w:rsidR="00432804" w:rsidRPr="00862DDD" w:rsidRDefault="00432804" w:rsidP="00F20521">
            <w:pPr>
              <w:suppressAutoHyphens w:val="0"/>
              <w:jc w:val="center"/>
              <w:rPr>
                <w:color w:val="FF0000"/>
                <w:lang w:eastAsia="et-EE"/>
              </w:rPr>
            </w:pPr>
            <w:r w:rsidRPr="00862DDD">
              <w:rPr>
                <w:color w:val="FF0000"/>
                <w:lang w:eastAsia="et-EE"/>
              </w:rPr>
              <w:t>8</w:t>
            </w:r>
          </w:p>
        </w:tc>
        <w:tc>
          <w:tcPr>
            <w:tcW w:w="954" w:type="dxa"/>
            <w:tcBorders>
              <w:top w:val="nil"/>
              <w:left w:val="nil"/>
              <w:bottom w:val="single" w:sz="4" w:space="0" w:color="auto"/>
              <w:right w:val="single" w:sz="4" w:space="0" w:color="auto"/>
            </w:tcBorders>
            <w:shd w:val="clear" w:color="auto" w:fill="auto"/>
            <w:noWrap/>
            <w:vAlign w:val="center"/>
            <w:hideMark/>
          </w:tcPr>
          <w:p w14:paraId="07A26A52" w14:textId="77777777" w:rsidR="00432804" w:rsidRPr="00862DDD" w:rsidRDefault="00432804" w:rsidP="00F20521">
            <w:pPr>
              <w:suppressAutoHyphens w:val="0"/>
              <w:jc w:val="center"/>
              <w:rPr>
                <w:color w:val="FF0000"/>
                <w:lang w:eastAsia="et-EE"/>
              </w:rPr>
            </w:pPr>
            <w:r w:rsidRPr="00862DDD">
              <w:rPr>
                <w:color w:val="FF0000"/>
                <w:lang w:eastAsia="et-EE"/>
              </w:rPr>
              <w:t>16</w:t>
            </w:r>
          </w:p>
        </w:tc>
        <w:tc>
          <w:tcPr>
            <w:tcW w:w="991" w:type="dxa"/>
            <w:tcBorders>
              <w:top w:val="nil"/>
              <w:left w:val="nil"/>
              <w:bottom w:val="single" w:sz="4" w:space="0" w:color="auto"/>
              <w:right w:val="single" w:sz="4" w:space="0" w:color="auto"/>
            </w:tcBorders>
            <w:shd w:val="clear" w:color="auto" w:fill="auto"/>
            <w:noWrap/>
            <w:vAlign w:val="center"/>
            <w:hideMark/>
          </w:tcPr>
          <w:p w14:paraId="7CD58F85" w14:textId="77777777" w:rsidR="00432804" w:rsidRPr="00862DDD" w:rsidRDefault="00432804" w:rsidP="00F20521">
            <w:pPr>
              <w:suppressAutoHyphens w:val="0"/>
              <w:jc w:val="center"/>
              <w:rPr>
                <w:color w:val="FF0000"/>
                <w:lang w:eastAsia="et-EE"/>
              </w:rPr>
            </w:pPr>
            <w:r w:rsidRPr="00862DDD">
              <w:rPr>
                <w:color w:val="FF0000"/>
                <w:lang w:eastAsia="et-EE"/>
              </w:rPr>
              <w:t>31,5</w:t>
            </w:r>
          </w:p>
        </w:tc>
      </w:tr>
      <w:tr w:rsidR="00432804" w:rsidRPr="00862DDD" w14:paraId="67F28A2D" w14:textId="77777777" w:rsidTr="00F20521">
        <w:trPr>
          <w:trHeight w:val="300"/>
        </w:trPr>
        <w:tc>
          <w:tcPr>
            <w:tcW w:w="1470" w:type="dxa"/>
            <w:vMerge/>
            <w:tcBorders>
              <w:top w:val="single" w:sz="4" w:space="0" w:color="auto"/>
              <w:left w:val="single" w:sz="4" w:space="0" w:color="auto"/>
              <w:bottom w:val="single" w:sz="4" w:space="0" w:color="auto"/>
              <w:right w:val="single" w:sz="4" w:space="0" w:color="auto"/>
            </w:tcBorders>
            <w:vAlign w:val="center"/>
            <w:hideMark/>
          </w:tcPr>
          <w:p w14:paraId="39D66F9D" w14:textId="77777777" w:rsidR="00432804" w:rsidRPr="00862DDD" w:rsidRDefault="00432804" w:rsidP="00F20521">
            <w:pPr>
              <w:suppressAutoHyphens w:val="0"/>
              <w:rPr>
                <w:color w:val="FF0000"/>
                <w:lang w:eastAsia="et-EE"/>
              </w:rPr>
            </w:pPr>
          </w:p>
        </w:tc>
        <w:tc>
          <w:tcPr>
            <w:tcW w:w="5761" w:type="dxa"/>
            <w:gridSpan w:val="6"/>
            <w:tcBorders>
              <w:top w:val="single" w:sz="4" w:space="0" w:color="auto"/>
              <w:left w:val="nil"/>
              <w:bottom w:val="single" w:sz="4" w:space="0" w:color="auto"/>
              <w:right w:val="single" w:sz="4" w:space="0" w:color="auto"/>
            </w:tcBorders>
            <w:shd w:val="clear" w:color="auto" w:fill="auto"/>
            <w:noWrap/>
            <w:vAlign w:val="center"/>
            <w:hideMark/>
          </w:tcPr>
          <w:p w14:paraId="7284B3CC" w14:textId="77777777" w:rsidR="00432804" w:rsidRPr="00862DDD" w:rsidRDefault="00432804" w:rsidP="00F20521">
            <w:pPr>
              <w:suppressAutoHyphens w:val="0"/>
              <w:jc w:val="center"/>
              <w:rPr>
                <w:color w:val="FF0000"/>
                <w:lang w:eastAsia="et-EE"/>
              </w:rPr>
            </w:pPr>
            <w:r w:rsidRPr="00862DDD">
              <w:rPr>
                <w:color w:val="FF0000"/>
                <w:lang w:eastAsia="et-EE"/>
              </w:rPr>
              <w:t>Hälve sõelal, massi-%</w:t>
            </w:r>
          </w:p>
        </w:tc>
      </w:tr>
      <w:tr w:rsidR="00432804" w:rsidRPr="00862DDD" w14:paraId="142BE0DF" w14:textId="77777777" w:rsidTr="00F20521">
        <w:trPr>
          <w:trHeight w:val="300"/>
        </w:trPr>
        <w:tc>
          <w:tcPr>
            <w:tcW w:w="1470" w:type="dxa"/>
            <w:tcBorders>
              <w:top w:val="nil"/>
              <w:left w:val="single" w:sz="4" w:space="0" w:color="auto"/>
              <w:bottom w:val="single" w:sz="4" w:space="0" w:color="auto"/>
              <w:right w:val="single" w:sz="4" w:space="0" w:color="auto"/>
            </w:tcBorders>
            <w:shd w:val="clear" w:color="auto" w:fill="auto"/>
            <w:noWrap/>
            <w:vAlign w:val="center"/>
            <w:hideMark/>
          </w:tcPr>
          <w:p w14:paraId="5EABBDEE" w14:textId="77777777" w:rsidR="00432804" w:rsidRPr="00862DDD" w:rsidRDefault="00432804" w:rsidP="00F20521">
            <w:pPr>
              <w:suppressAutoHyphens w:val="0"/>
              <w:rPr>
                <w:color w:val="FF0000"/>
                <w:lang w:eastAsia="et-EE"/>
              </w:rPr>
            </w:pPr>
            <w:r w:rsidRPr="00862DDD">
              <w:rPr>
                <w:color w:val="FF0000"/>
                <w:lang w:eastAsia="et-EE"/>
              </w:rPr>
              <w:t>Positsioon 4</w:t>
            </w:r>
          </w:p>
        </w:tc>
        <w:tc>
          <w:tcPr>
            <w:tcW w:w="954" w:type="dxa"/>
            <w:tcBorders>
              <w:top w:val="nil"/>
              <w:left w:val="nil"/>
              <w:bottom w:val="single" w:sz="4" w:space="0" w:color="auto"/>
              <w:right w:val="single" w:sz="4" w:space="0" w:color="auto"/>
            </w:tcBorders>
            <w:shd w:val="clear" w:color="auto" w:fill="auto"/>
            <w:noWrap/>
            <w:vAlign w:val="center"/>
            <w:hideMark/>
          </w:tcPr>
          <w:p w14:paraId="7DA24EA4" w14:textId="77777777" w:rsidR="00432804" w:rsidRPr="00862DDD" w:rsidRDefault="00432804" w:rsidP="00F20521">
            <w:pPr>
              <w:suppressAutoHyphens w:val="0"/>
              <w:jc w:val="center"/>
              <w:rPr>
                <w:color w:val="FF0000"/>
                <w:lang w:eastAsia="et-EE"/>
              </w:rPr>
            </w:pPr>
            <w:r w:rsidRPr="00862DDD">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56AFDB18" w14:textId="77777777" w:rsidR="00432804" w:rsidRPr="00862DDD" w:rsidRDefault="00432804" w:rsidP="00F20521">
            <w:pPr>
              <w:suppressAutoHyphens w:val="0"/>
              <w:jc w:val="center"/>
              <w:rPr>
                <w:color w:val="FF0000"/>
                <w:lang w:eastAsia="et-EE"/>
              </w:rPr>
            </w:pPr>
            <w:r w:rsidRPr="00862DDD">
              <w:rPr>
                <w:color w:val="FF0000"/>
                <w:lang w:eastAsia="et-EE"/>
              </w:rPr>
              <w:t>+/-5</w:t>
            </w:r>
          </w:p>
        </w:tc>
        <w:tc>
          <w:tcPr>
            <w:tcW w:w="954" w:type="dxa"/>
            <w:tcBorders>
              <w:top w:val="nil"/>
              <w:left w:val="nil"/>
              <w:bottom w:val="single" w:sz="4" w:space="0" w:color="auto"/>
              <w:right w:val="single" w:sz="4" w:space="0" w:color="auto"/>
            </w:tcBorders>
            <w:shd w:val="clear" w:color="auto" w:fill="auto"/>
            <w:noWrap/>
            <w:vAlign w:val="center"/>
            <w:hideMark/>
          </w:tcPr>
          <w:p w14:paraId="337508C1" w14:textId="77777777" w:rsidR="00432804" w:rsidRPr="00862DDD" w:rsidRDefault="00432804" w:rsidP="00F20521">
            <w:pPr>
              <w:suppressAutoHyphens w:val="0"/>
              <w:jc w:val="center"/>
              <w:rPr>
                <w:color w:val="FF0000"/>
                <w:lang w:eastAsia="et-EE"/>
              </w:rPr>
            </w:pPr>
            <w:r w:rsidRPr="00862DDD">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2BDD9035" w14:textId="77777777" w:rsidR="00432804" w:rsidRPr="00862DDD" w:rsidRDefault="00432804" w:rsidP="00F20521">
            <w:pPr>
              <w:suppressAutoHyphens w:val="0"/>
              <w:jc w:val="center"/>
              <w:rPr>
                <w:color w:val="FF0000"/>
                <w:lang w:eastAsia="et-EE"/>
              </w:rPr>
            </w:pPr>
            <w:r w:rsidRPr="00862DDD">
              <w:rPr>
                <w:color w:val="FF0000"/>
                <w:lang w:eastAsia="et-EE"/>
              </w:rPr>
              <w:t>+/-7</w:t>
            </w:r>
          </w:p>
        </w:tc>
        <w:tc>
          <w:tcPr>
            <w:tcW w:w="954" w:type="dxa"/>
            <w:tcBorders>
              <w:top w:val="nil"/>
              <w:left w:val="nil"/>
              <w:bottom w:val="single" w:sz="4" w:space="0" w:color="auto"/>
              <w:right w:val="single" w:sz="4" w:space="0" w:color="auto"/>
            </w:tcBorders>
            <w:shd w:val="clear" w:color="auto" w:fill="auto"/>
            <w:noWrap/>
            <w:vAlign w:val="center"/>
            <w:hideMark/>
          </w:tcPr>
          <w:p w14:paraId="6DF20EA7" w14:textId="77777777" w:rsidR="00432804" w:rsidRPr="00862DDD" w:rsidRDefault="00432804" w:rsidP="00F20521">
            <w:pPr>
              <w:suppressAutoHyphens w:val="0"/>
              <w:jc w:val="center"/>
              <w:rPr>
                <w:color w:val="FF0000"/>
                <w:lang w:eastAsia="et-EE"/>
              </w:rPr>
            </w:pPr>
            <w:r w:rsidRPr="00862DDD">
              <w:rPr>
                <w:color w:val="FF0000"/>
                <w:lang w:eastAsia="et-EE"/>
              </w:rPr>
              <w:t>+/-8</w:t>
            </w:r>
          </w:p>
        </w:tc>
        <w:tc>
          <w:tcPr>
            <w:tcW w:w="991" w:type="dxa"/>
            <w:tcBorders>
              <w:top w:val="nil"/>
              <w:left w:val="nil"/>
              <w:bottom w:val="single" w:sz="4" w:space="0" w:color="auto"/>
              <w:right w:val="single" w:sz="4" w:space="0" w:color="auto"/>
            </w:tcBorders>
            <w:shd w:val="clear" w:color="auto" w:fill="auto"/>
            <w:noWrap/>
            <w:vAlign w:val="center"/>
            <w:hideMark/>
          </w:tcPr>
          <w:p w14:paraId="7A290EDB" w14:textId="77777777" w:rsidR="00432804" w:rsidRPr="00862DDD" w:rsidRDefault="00432804" w:rsidP="00F20521">
            <w:pPr>
              <w:suppressAutoHyphens w:val="0"/>
              <w:jc w:val="center"/>
              <w:rPr>
                <w:color w:val="FF0000"/>
                <w:lang w:eastAsia="et-EE"/>
              </w:rPr>
            </w:pPr>
            <w:r w:rsidRPr="00862DDD">
              <w:rPr>
                <w:color w:val="FF0000"/>
                <w:lang w:eastAsia="et-EE"/>
              </w:rPr>
              <w:t>+/-8</w:t>
            </w:r>
          </w:p>
        </w:tc>
      </w:tr>
    </w:tbl>
    <w:p w14:paraId="37D4C937" w14:textId="77777777" w:rsidR="009C6D83" w:rsidRPr="00862DDD" w:rsidRDefault="009C6D83" w:rsidP="009C6D83">
      <w:pPr>
        <w:pStyle w:val="Loendilik"/>
        <w:numPr>
          <w:ilvl w:val="0"/>
          <w:numId w:val="4"/>
        </w:numPr>
        <w:tabs>
          <w:tab w:val="left" w:pos="-7371"/>
          <w:tab w:val="left" w:pos="284"/>
        </w:tabs>
        <w:suppressAutoHyphens w:val="0"/>
        <w:autoSpaceDE w:val="0"/>
        <w:autoSpaceDN w:val="0"/>
        <w:adjustRightInd w:val="0"/>
        <w:ind w:left="0" w:firstLine="0"/>
        <w:jc w:val="both"/>
        <w:rPr>
          <w:color w:val="FF0000"/>
          <w:lang w:eastAsia="et-EE"/>
        </w:rPr>
      </w:pPr>
      <w:r w:rsidRPr="00862DDD">
        <w:rPr>
          <w:color w:val="FF0000"/>
          <w:lang w:eastAsia="et-EE"/>
        </w:rPr>
        <w:t>Projektis toodud teekatte kulumiskihi (kruus segu 3) asemel purustatud kruusa positsioon nr 6 (Tee ehitamise kvaliteedi nõuded (Majandus- ja taristuministri 03.08.2015 määrus nr 101) Lisas 10.).</w:t>
      </w:r>
    </w:p>
    <w:p w14:paraId="2E93AC04" w14:textId="27650F4D" w:rsidR="001D2462" w:rsidRDefault="001D2462" w:rsidP="007B6AD4">
      <w:pPr>
        <w:suppressAutoHyphens w:val="0"/>
        <w:autoSpaceDE w:val="0"/>
        <w:autoSpaceDN w:val="0"/>
        <w:adjustRightInd w:val="0"/>
        <w:jc w:val="both"/>
        <w:rPr>
          <w:lang w:eastAsia="et-EE"/>
        </w:rPr>
      </w:pPr>
    </w:p>
    <w:p w14:paraId="6B08C221" w14:textId="77777777" w:rsidR="007B6AD4" w:rsidRPr="005D1CF5" w:rsidRDefault="007B6AD4" w:rsidP="007B6AD4">
      <w:pPr>
        <w:suppressAutoHyphens w:val="0"/>
        <w:autoSpaceDE w:val="0"/>
        <w:autoSpaceDN w:val="0"/>
        <w:adjustRightInd w:val="0"/>
        <w:jc w:val="both"/>
        <w:rPr>
          <w:lang w:eastAsia="et-EE"/>
        </w:rPr>
      </w:pPr>
    </w:p>
    <w:p w14:paraId="7A7164A9" w14:textId="5FA5FD12" w:rsidR="005E2201" w:rsidRPr="009459D4" w:rsidRDefault="005E2201" w:rsidP="008D0A7B">
      <w:pPr>
        <w:jc w:val="both"/>
      </w:pPr>
      <w:r w:rsidRPr="005D1CF5">
        <w:lastRenderedPageBreak/>
        <w:t xml:space="preserve">Töö </w:t>
      </w:r>
      <w:r w:rsidR="00680CF2" w:rsidRPr="005D1CF5">
        <w:t>teh</w:t>
      </w:r>
      <w:r w:rsidR="00773151" w:rsidRPr="005D1CF5">
        <w:t>n</w:t>
      </w:r>
      <w:r w:rsidR="00680CF2" w:rsidRPr="005D1CF5">
        <w:t xml:space="preserve">iliseks </w:t>
      </w:r>
      <w:r w:rsidRPr="005D1CF5">
        <w:t xml:space="preserve">aluseks on </w:t>
      </w:r>
      <w:r w:rsidR="00632354">
        <w:rPr>
          <w:b/>
          <w:bCs/>
        </w:rPr>
        <w:t>Projekteerimisbüroo Maa ja Vesi AS</w:t>
      </w:r>
      <w:r w:rsidR="00632354" w:rsidRPr="007D478A">
        <w:t xml:space="preserve"> poolt koostatud</w:t>
      </w:r>
      <w:r w:rsidR="00632354">
        <w:t xml:space="preserve"> „</w:t>
      </w:r>
      <w:r w:rsidR="00632354" w:rsidRPr="005C4C89">
        <w:t>Sõõri tee</w:t>
      </w:r>
      <w:r w:rsidR="00632354" w:rsidRPr="00FE5239">
        <w:t xml:space="preserve"> rekonstrueerimi</w:t>
      </w:r>
      <w:r w:rsidR="00632354">
        <w:t>s</w:t>
      </w:r>
      <w:r w:rsidR="00632354" w:rsidRPr="00FE5239">
        <w:t>e</w:t>
      </w:r>
      <w:r w:rsidR="00632354">
        <w:t xml:space="preserve"> projekt</w:t>
      </w:r>
      <w:r w:rsidR="00632354" w:rsidRPr="004E2589">
        <w:t>“</w:t>
      </w:r>
      <w:r w:rsidR="0024674B" w:rsidRPr="00281267">
        <w:t>.</w:t>
      </w:r>
      <w:r w:rsidR="001B7F7F" w:rsidRPr="005D1CF5">
        <w:t xml:space="preserve"> </w:t>
      </w:r>
      <w:r w:rsidRPr="005D1CF5">
        <w:t>(</w:t>
      </w:r>
      <w:r w:rsidR="002F4DFE" w:rsidRPr="005D1CF5">
        <w:rPr>
          <w:color w:val="000000"/>
        </w:rPr>
        <w:t>Lisa 4 – P</w:t>
      </w:r>
      <w:r w:rsidR="00CD438E" w:rsidRPr="005D1CF5">
        <w:rPr>
          <w:color w:val="000000"/>
        </w:rPr>
        <w:t>rojekt</w:t>
      </w:r>
      <w:r w:rsidRPr="005D1CF5">
        <w:t>)</w:t>
      </w:r>
      <w:r w:rsidR="00680CF2" w:rsidRPr="005D1CF5">
        <w:t xml:space="preserve"> ja</w:t>
      </w:r>
      <w:r w:rsidR="00680CF2" w:rsidRPr="00A67AE4">
        <w:t xml:space="preserve"> asjakohastel juhtudel sellest projektist erinevuste kohta hankedokumentides</w:t>
      </w:r>
      <w:r w:rsidR="00680CF2" w:rsidRPr="0075402E">
        <w:t xml:space="preserve"> esitatud </w:t>
      </w:r>
      <w:r w:rsidR="00773151" w:rsidRPr="009459D4">
        <w:t>täpsustused</w:t>
      </w:r>
      <w:r w:rsidR="00680CF2" w:rsidRPr="009459D4">
        <w:t>.</w:t>
      </w:r>
    </w:p>
    <w:p w14:paraId="6B2FB12F" w14:textId="77777777" w:rsidR="005E2201" w:rsidRPr="009459D4" w:rsidRDefault="005E2201" w:rsidP="00A445AE">
      <w:pPr>
        <w:jc w:val="both"/>
        <w:rPr>
          <w:bCs/>
        </w:rPr>
      </w:pPr>
    </w:p>
    <w:p w14:paraId="1FAD59C7" w14:textId="77777777" w:rsidR="00512988" w:rsidRDefault="00EA1963" w:rsidP="00A445AE">
      <w:pPr>
        <w:jc w:val="both"/>
      </w:pPr>
      <w:r w:rsidRPr="009459D4">
        <w:t>Tööde teostamine peab olema vastavuses Maaparandusseadusega ja Ehitusseadustikuga ning kooskõlas maaparandushoiutöödele ja teehoiutöödele esitatavate nõuetega. Ehitustöid tuleb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5859EAF4" w14:textId="77777777" w:rsidR="00EA1963" w:rsidRPr="0075402E" w:rsidRDefault="00EA1963" w:rsidP="00A445AE">
      <w:pPr>
        <w:jc w:val="both"/>
        <w:rPr>
          <w:bCs/>
        </w:rPr>
      </w:pPr>
    </w:p>
    <w:p w14:paraId="0C976D4F" w14:textId="77777777"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31DC2EF2" w14:textId="3FBC2106" w:rsidR="001656A7" w:rsidRPr="001656A7" w:rsidRDefault="001656A7" w:rsidP="001656A7">
      <w:pPr>
        <w:tabs>
          <w:tab w:val="left" w:pos="567"/>
        </w:tabs>
        <w:jc w:val="both"/>
      </w:pPr>
      <w:r w:rsidRPr="001656A7">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w:t>
      </w:r>
      <w:r>
        <w:t xml:space="preserve"> </w:t>
      </w:r>
      <w:r w:rsidRPr="001656A7">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4C3496D9" w14:textId="77777777" w:rsidR="00831261" w:rsidRDefault="00831261" w:rsidP="00A445AE">
      <w:pPr>
        <w:jc w:val="both"/>
        <w:rPr>
          <w:color w:val="000000"/>
        </w:rPr>
      </w:pPr>
    </w:p>
    <w:p w14:paraId="188BD209" w14:textId="1C8CC900" w:rsidR="005E2201" w:rsidRPr="002E4E98" w:rsidRDefault="005E2201" w:rsidP="00A445AE">
      <w:pPr>
        <w:jc w:val="both"/>
        <w:rPr>
          <w:color w:val="000000"/>
        </w:rPr>
      </w:pPr>
      <w:r w:rsidRPr="002E4E98">
        <w:rPr>
          <w:color w:val="000000"/>
        </w:rPr>
        <w:t xml:space="preserve">Objektiga on võimalik tutvuda: metsaparandaja </w:t>
      </w:r>
      <w:r w:rsidR="00DC59F6" w:rsidRPr="000F4802">
        <w:t xml:space="preserve">Meris Süsta, tel: 5064594, e-mail: </w:t>
      </w:r>
      <w:hyperlink r:id="rId10" w:history="1">
        <w:r w:rsidR="00DC59F6" w:rsidRPr="000F4802">
          <w:rPr>
            <w:rStyle w:val="Hperlink"/>
          </w:rPr>
          <w:t>meris.susta@rmk.ee</w:t>
        </w:r>
      </w:hyperlink>
      <w:r w:rsidR="00436D76" w:rsidRPr="001F004C">
        <w:t>.</w:t>
      </w:r>
      <w:r w:rsidR="00742133">
        <w:t xml:space="preserve"> </w:t>
      </w:r>
      <w:r w:rsidR="007461A4">
        <w:t xml:space="preserve"> </w:t>
      </w:r>
      <w:r w:rsidR="00661DC3">
        <w:t xml:space="preserve"> </w:t>
      </w:r>
      <w:r w:rsidR="009166AD">
        <w:t xml:space="preserve"> </w:t>
      </w:r>
      <w:r w:rsidR="00BF7255">
        <w:t xml:space="preserve"> </w:t>
      </w:r>
      <w:r>
        <w:rPr>
          <w:color w:val="000000"/>
        </w:rPr>
        <w:t xml:space="preserve"> </w:t>
      </w:r>
    </w:p>
    <w:p w14:paraId="47055685" w14:textId="77777777" w:rsidR="005E2201" w:rsidRPr="002E4E98" w:rsidRDefault="005E2201" w:rsidP="00A445AE">
      <w:pPr>
        <w:jc w:val="both"/>
        <w:rPr>
          <w:color w:val="000000"/>
        </w:rPr>
      </w:pPr>
    </w:p>
    <w:p w14:paraId="32D50F73" w14:textId="77777777" w:rsidR="005E2201" w:rsidRDefault="00664C0C" w:rsidP="00A445AE">
      <w:pPr>
        <w:jc w:val="both"/>
        <w:rPr>
          <w:b/>
        </w:rPr>
      </w:pPr>
      <w:r w:rsidRPr="001F0F11">
        <w:rPr>
          <w:b/>
        </w:rPr>
        <w:t>NB! Objektiga tutvumisel kohapeal ei võeta vastu riigihanget puudutavaid küsimusi ega anta vastuseid.</w:t>
      </w:r>
    </w:p>
    <w:p w14:paraId="32BE6E2B" w14:textId="77777777" w:rsidR="005E2201" w:rsidRDefault="005E2201" w:rsidP="00A445AE">
      <w:pPr>
        <w:jc w:val="both"/>
        <w:rPr>
          <w:bCs/>
        </w:rPr>
      </w:pPr>
    </w:p>
    <w:p w14:paraId="64A244F3" w14:textId="0AD79C66" w:rsidR="003948F3" w:rsidRPr="00B72A7E" w:rsidRDefault="003948F3" w:rsidP="003948F3">
      <w:pPr>
        <w:jc w:val="both"/>
        <w:rPr>
          <w:bCs/>
        </w:rPr>
      </w:pPr>
      <w:r w:rsidRPr="00D90200">
        <w:rPr>
          <w:bCs/>
        </w:rPr>
        <w:t xml:space="preserve">Töövõtja peab esitama Tellijale peale </w:t>
      </w:r>
      <w:r w:rsidR="00595DB8">
        <w:rPr>
          <w:bCs/>
        </w:rPr>
        <w:t>hanke</w:t>
      </w:r>
      <w:r w:rsidRPr="00D90200">
        <w:rPr>
          <w:bCs/>
        </w:rPr>
        <w:t xml:space="preserve">lepingu sõlmimist, kuid enne tööde alustamist tingimusteta, tagasivõtmatu ja Tellija esimesel nõudmisel sissenõutava võlaõigusseaduse §-le 155 </w:t>
      </w:r>
      <w:r w:rsidRPr="00661DB3">
        <w:rPr>
          <w:bCs/>
        </w:rPr>
        <w:t>vastava krediidi- või finantseerimisasutuse või kindlustusandja garantiikirja</w:t>
      </w:r>
      <w:r w:rsidR="00595DB8">
        <w:rPr>
          <w:bCs/>
        </w:rPr>
        <w:t xml:space="preserve"> (10% hanke</w:t>
      </w:r>
      <w:r w:rsidRPr="00D90200">
        <w:rPr>
          <w:bCs/>
        </w:rPr>
        <w:t>lepingu sõlmimis</w:t>
      </w:r>
      <w:r w:rsidR="00473858">
        <w:rPr>
          <w:bCs/>
        </w:rPr>
        <w:t>e aluseks olnud eduka pakkumuse</w:t>
      </w:r>
      <w:r w:rsidRPr="00D90200">
        <w:rPr>
          <w:bCs/>
        </w:rPr>
        <w:t xml:space="preserve"> maksumusest) EUR suurusele summale oma kõikide lepingust järgsete tulenevate kohustuste nõuetekohase ja tähtaegse täitmise tagamiseks. Garantiikirjas peab garantii saajaks olema märgitud RMK ning</w:t>
      </w:r>
      <w:r w:rsidR="00595DB8">
        <w:rPr>
          <w:bCs/>
        </w:rPr>
        <w:t xml:space="preserve"> garantii peab kehtima kogu hanke</w:t>
      </w:r>
      <w:r w:rsidRPr="00D90200">
        <w:rPr>
          <w:bCs/>
        </w:rPr>
        <w:t xml:space="preserve">lepingu kehtivuse ajal ja </w:t>
      </w:r>
      <w:r w:rsidR="00595DB8">
        <w:rPr>
          <w:bCs/>
        </w:rPr>
        <w:t>hanke</w:t>
      </w:r>
      <w:r w:rsidRPr="00D90200">
        <w:rPr>
          <w:bCs/>
        </w:rPr>
        <w:t>lepingust järgsete tööde</w:t>
      </w:r>
      <w:r w:rsidR="00595DB8">
        <w:rPr>
          <w:bCs/>
        </w:rPr>
        <w:t xml:space="preserve"> </w:t>
      </w:r>
      <w:r w:rsidRPr="00D90200">
        <w:rPr>
          <w:bCs/>
        </w:rPr>
        <w:t xml:space="preserve">tulenevate tööde tegeliku teostamise perioodil ja sellele lisaks veel kaks (2) kuud, sõltumata </w:t>
      </w:r>
      <w:r w:rsidR="00595DB8">
        <w:rPr>
          <w:bCs/>
        </w:rPr>
        <w:t>hanke</w:t>
      </w:r>
      <w:r w:rsidRPr="00D90200">
        <w:rPr>
          <w:bCs/>
        </w:rPr>
        <w:t xml:space="preserve">lepingus näidatud </w:t>
      </w:r>
      <w:r w:rsidR="00595DB8">
        <w:rPr>
          <w:bCs/>
        </w:rPr>
        <w:t>hanke</w:t>
      </w:r>
      <w:r w:rsidRPr="00D90200">
        <w:rPr>
          <w:bCs/>
        </w:rPr>
        <w:t xml:space="preserve">lepingu kehtivuse ajast. </w:t>
      </w:r>
      <w:r w:rsidR="00595DB8">
        <w:rPr>
          <w:bCs/>
        </w:rPr>
        <w:t>Hanke</w:t>
      </w:r>
      <w:r w:rsidRPr="00D90200">
        <w:rPr>
          <w:bCs/>
        </w:rPr>
        <w:t xml:space="preserve">lepingu täitmise tähtaja pikendamise, Tellija </w:t>
      </w:r>
      <w:r w:rsidRPr="00D90200">
        <w:rPr>
          <w:bCs/>
        </w:rPr>
        <w:lastRenderedPageBreak/>
        <w:t>poolt Töövõtjale tööde teostamiseks täiendava t</w:t>
      </w:r>
      <w:r w:rsidR="00595DB8">
        <w:rPr>
          <w:bCs/>
        </w:rPr>
        <w:t>ähtaja andmise või muul viisil hanke</w:t>
      </w:r>
      <w:r w:rsidRPr="00D90200">
        <w:rPr>
          <w:bCs/>
        </w:rPr>
        <w:t>lepingust tulenevate tööde teostamise tähtaja pikenemise korral peab töövõtja garantii kehtivust vastavalt pikendama. Garantii kehtivuse õigeaegne ja kohane pikendamine on Töövõtja riisiko. Pangagarantiid võib asendada garantiisumma depo</w:t>
      </w:r>
      <w:r>
        <w:rPr>
          <w:bCs/>
        </w:rPr>
        <w:t xml:space="preserve">neerimine Tellija pangakontole </w:t>
      </w:r>
      <w:r w:rsidRPr="00D90200">
        <w:rPr>
          <w:bCs/>
        </w:rPr>
        <w:t xml:space="preserve">kogu </w:t>
      </w:r>
      <w:r w:rsidR="00595DB8">
        <w:rPr>
          <w:bCs/>
        </w:rPr>
        <w:t>hanke</w:t>
      </w:r>
      <w:r w:rsidRPr="00D90200">
        <w:rPr>
          <w:bCs/>
        </w:rPr>
        <w:t>lepingu kohaste tööde tegeliku teostamise perioodiks (deponeeritud summa pealt Tellija intressi ei maksa)</w:t>
      </w:r>
      <w:r>
        <w:rPr>
          <w:bCs/>
        </w:rPr>
        <w:t>.</w:t>
      </w:r>
    </w:p>
    <w:p w14:paraId="4D147386" w14:textId="77777777" w:rsidR="00664C0C" w:rsidRDefault="00EA1963" w:rsidP="00664C0C">
      <w:pPr>
        <w:pStyle w:val="Pealkiri2"/>
      </w:pPr>
      <w:r>
        <w:t>7</w:t>
      </w:r>
      <w:r w:rsidR="00664C0C">
        <w:t>. Pakkumuse hinna ja eseme väljendamise viis ja hindamiskriteeriumid</w:t>
      </w:r>
    </w:p>
    <w:p w14:paraId="24A0BF1D" w14:textId="77777777" w:rsidR="00EA1963" w:rsidRDefault="00EA1963" w:rsidP="00EA1963">
      <w:pPr>
        <w:jc w:val="both"/>
      </w:pPr>
      <w:r>
        <w:t>7.1. Pakkuja esitab hankedokumentide L</w:t>
      </w:r>
      <w:r w:rsidR="00B754C8">
        <w:t>isa 1 – Hinnapakkumuse vormi. E</w:t>
      </w:r>
      <w:r>
        <w:t>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45D0706F" w14:textId="77777777" w:rsidR="00EA1963" w:rsidRDefault="00EA1963" w:rsidP="00EA1963">
      <w:pPr>
        <w:jc w:val="both"/>
      </w:pPr>
      <w:r>
        <w:t>7.2. 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21F28064" w14:textId="77777777" w:rsidR="00C5046D" w:rsidRDefault="00C5046D" w:rsidP="00C5046D">
      <w:pPr>
        <w:tabs>
          <w:tab w:val="left" w:pos="567"/>
        </w:tabs>
        <w:jc w:val="both"/>
      </w:pPr>
      <w:r>
        <w:t>7.3.</w:t>
      </w:r>
      <w:r>
        <w:tab/>
      </w:r>
      <w:r w:rsidRPr="00240853">
        <w:t>Võrdselt madalaima maksumustega pakkumuste korral selgitatakse edukas pakkumus nende pakkujate vahel liisuheitmise teel. Liisuheitmise koht ja kord teatatakse eelnevalt pakkujatele ning nende volitatud esindajatel on õigus viibida liisuheitmise juures.</w:t>
      </w:r>
    </w:p>
    <w:p w14:paraId="6F343D70" w14:textId="77777777" w:rsidR="00C5046D" w:rsidRDefault="00C5046D" w:rsidP="00C5046D">
      <w:pPr>
        <w:tabs>
          <w:tab w:val="left" w:pos="567"/>
        </w:tabs>
        <w:jc w:val="both"/>
      </w:pPr>
      <w:r>
        <w:t>7.4.</w:t>
      </w:r>
      <w:r>
        <w:tab/>
        <w:t xml:space="preserve">Lisa 1 - </w:t>
      </w:r>
      <w:r w:rsidRPr="00B218FB">
        <w:t xml:space="preserve">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9E7C928" w14:textId="2EF9B919" w:rsidR="00664C0C" w:rsidRDefault="00EA1963" w:rsidP="00664C0C">
      <w:pPr>
        <w:pStyle w:val="Pealkiri2"/>
      </w:pPr>
      <w:r>
        <w:t>8</w:t>
      </w:r>
      <w:r w:rsidR="00664C0C">
        <w:t xml:space="preserve">. Hankija sätestatud tingimused </w:t>
      </w:r>
      <w:r w:rsidR="001656A7">
        <w:t>hanke</w:t>
      </w:r>
      <w:r w:rsidR="00B01EF4">
        <w:t xml:space="preserve">lepingu </w:t>
      </w:r>
      <w:r w:rsidR="00664C0C">
        <w:t>sõlmimisel</w:t>
      </w:r>
    </w:p>
    <w:p w14:paraId="27010E88" w14:textId="77777777" w:rsidR="00B27584" w:rsidRDefault="00EA1963" w:rsidP="00B27584">
      <w:pPr>
        <w:tabs>
          <w:tab w:val="left" w:pos="567"/>
        </w:tabs>
        <w:jc w:val="both"/>
      </w:pPr>
      <w:r>
        <w:t>8</w:t>
      </w:r>
      <w:r w:rsidR="00664C0C">
        <w:t xml:space="preserve">.1. </w:t>
      </w:r>
      <w:r w:rsidR="001656A7">
        <w:t>Hanke</w:t>
      </w:r>
      <w:r w:rsidR="00B01EF4">
        <w:t xml:space="preserve">lepinguga </w:t>
      </w:r>
      <w:r w:rsidR="00664C0C">
        <w:t xml:space="preserve">ei võrdsustata edukaks tunnistatud pakkumust, vaid sõlmitakse eraldi </w:t>
      </w:r>
      <w:r w:rsidR="00CE0E45">
        <w:t xml:space="preserve">dokumendina </w:t>
      </w:r>
      <w:r w:rsidR="001656A7">
        <w:t>hanke</w:t>
      </w:r>
      <w:r w:rsidR="00B01EF4">
        <w:t>leping</w:t>
      </w:r>
      <w:r w:rsidR="00664C0C">
        <w:t xml:space="preserve">. </w:t>
      </w:r>
    </w:p>
    <w:p w14:paraId="52EADCAA" w14:textId="1C5C965C" w:rsidR="00B27584" w:rsidRPr="00B27584" w:rsidRDefault="00EA1963" w:rsidP="00B27584">
      <w:pPr>
        <w:tabs>
          <w:tab w:val="left" w:pos="567"/>
        </w:tabs>
        <w:jc w:val="both"/>
      </w:pPr>
      <w:r>
        <w:t>8</w:t>
      </w:r>
      <w:r w:rsidR="006C5A3C">
        <w:t>.2.</w:t>
      </w:r>
      <w:r w:rsidR="00B01EF4" w:rsidRPr="00B01EF4">
        <w:t xml:space="preserve"> </w:t>
      </w:r>
      <w:r w:rsidR="00B27584" w:rsidRPr="00B27584">
        <w:t xml:space="preserve">Hankija soovib hankelepingu sõlmida mõislikul esimesel võimalusel peale hankemenetluses lepingu sõlmimise võimaluse tekkimist ning edukas pakkuja kohustub lepingu allkirjastama koheselt peale hankijalt vastavasisulise ettepaneku saamist. </w:t>
      </w:r>
    </w:p>
    <w:p w14:paraId="2779E628" w14:textId="6CD87969" w:rsidR="00664C0C" w:rsidRPr="003C501C" w:rsidRDefault="00EA1963" w:rsidP="00664C0C">
      <w:pPr>
        <w:pStyle w:val="Pealkiri2"/>
      </w:pPr>
      <w:r>
        <w:t>9</w:t>
      </w:r>
      <w:r w:rsidR="00664C0C">
        <w:t>. Märk</w:t>
      </w:r>
      <w:r w:rsidR="00B27584">
        <w:t>us selle kohta, millisel juhul h</w:t>
      </w:r>
      <w:r w:rsidR="00664C0C">
        <w:t>ankija jätab endale võimaluse lükata tagasi kõik pakkumused</w:t>
      </w:r>
    </w:p>
    <w:p w14:paraId="0A7F5238" w14:textId="77777777" w:rsidR="00664C0C" w:rsidRDefault="00664C0C" w:rsidP="00664C0C">
      <w:pPr>
        <w:jc w:val="both"/>
      </w:pPr>
      <w:r>
        <w:t>Hankija jätab endale võimaluse tagasi lükata kõik pakkumused, kui:</w:t>
      </w:r>
    </w:p>
    <w:p w14:paraId="5181DEF9" w14:textId="77777777" w:rsidR="00664C0C" w:rsidRDefault="00EA1963" w:rsidP="00664C0C">
      <w:pPr>
        <w:jc w:val="both"/>
      </w:pPr>
      <w:r>
        <w:t>9</w:t>
      </w:r>
      <w:r w:rsidR="00664C0C">
        <w:t xml:space="preserve">.1. kõigi pakkumuste </w:t>
      </w:r>
      <w:r w:rsidR="00BB0CEC">
        <w:t xml:space="preserve">või vastavaks tunnistatud pakkumuste </w:t>
      </w:r>
      <w:r w:rsidR="00664C0C">
        <w:t>maksumused ületavad hanke teostamiseks ettenähtud summa</w:t>
      </w:r>
      <w:r w:rsidR="00664C0C" w:rsidRPr="00EE7DAE">
        <w:t xml:space="preserve"> </w:t>
      </w:r>
      <w:r w:rsidR="00664C0C">
        <w:t>või kui kõik pakkumused on hankija jaoks muul moel ebamõistlikult kallid;</w:t>
      </w:r>
    </w:p>
    <w:p w14:paraId="7E53CBDF" w14:textId="77777777" w:rsidR="00664C0C" w:rsidRDefault="00EA1963" w:rsidP="00664C0C">
      <w:pPr>
        <w:jc w:val="both"/>
      </w:pPr>
      <w:r>
        <w:t>9</w:t>
      </w:r>
      <w:r w:rsidR="00664C0C">
        <w:t xml:space="preserve">.2. </w:t>
      </w:r>
      <w:r w:rsidR="00664C0C" w:rsidRPr="002013C4">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r w:rsidR="00664C0C">
        <w:t>;</w:t>
      </w:r>
    </w:p>
    <w:p w14:paraId="6FC12CE9" w14:textId="77777777" w:rsidR="00664C0C" w:rsidRDefault="00EA1963" w:rsidP="00664C0C">
      <w:pPr>
        <w:jc w:val="both"/>
      </w:pPr>
      <w:r>
        <w:lastRenderedPageBreak/>
        <w:t>9</w:t>
      </w:r>
      <w:r w:rsidR="00664C0C">
        <w:t xml:space="preserve">.3. </w:t>
      </w:r>
      <w:r w:rsidR="00664C0C" w:rsidRPr="00691B5A">
        <w:t xml:space="preserve">kui langeb ära vajadus </w:t>
      </w:r>
      <w:r w:rsidR="00664C0C">
        <w:t>hanke</w:t>
      </w:r>
      <w:r w:rsidR="00664C0C" w:rsidRPr="00691B5A">
        <w:t xml:space="preserve"> järele põhjusel, mis ei sõltu hankijast või põhjusel, mis sõltub või tuleneb seadusandluse muutumisest, kõrgemalseisvate asutuste haldusaktidest ja toimingutest või RMK nõukogu poolt investeeringute eelarve muutmisest</w:t>
      </w:r>
      <w:r w:rsidR="00664C0C">
        <w:t>.</w:t>
      </w:r>
    </w:p>
    <w:p w14:paraId="60E4CD12" w14:textId="77777777" w:rsidR="00664C0C" w:rsidRDefault="00EA1963" w:rsidP="00664C0C">
      <w:pPr>
        <w:pStyle w:val="Pealkiri2"/>
      </w:pPr>
      <w:r>
        <w:t>10</w:t>
      </w:r>
      <w:r w:rsidR="00664C0C">
        <w:t>. Hankedokumentide lisad</w:t>
      </w:r>
    </w:p>
    <w:p w14:paraId="449C1111" w14:textId="77777777" w:rsidR="00664C0C" w:rsidRDefault="00664C0C" w:rsidP="00664C0C">
      <w:pPr>
        <w:autoSpaceDE w:val="0"/>
        <w:autoSpaceDN w:val="0"/>
        <w:adjustRightInd w:val="0"/>
        <w:jc w:val="both"/>
        <w:rPr>
          <w:rFonts w:ascii="Times-Roman" w:hAnsi="Times-Roman" w:cs="Times-Roman"/>
        </w:rPr>
      </w:pPr>
      <w:r>
        <w:rPr>
          <w:rFonts w:ascii="Times-Roman" w:hAnsi="Times-Roman" w:cs="Times-Roman"/>
        </w:rPr>
        <w:t>Hankedokumendid koosnevad käesolevast hankedokumentide põhitekstist ning järgmistest lisadest:</w:t>
      </w:r>
    </w:p>
    <w:p w14:paraId="324797BD" w14:textId="77777777" w:rsidR="00664C0C" w:rsidRDefault="00EA1963" w:rsidP="00BB0CEC">
      <w:pPr>
        <w:tabs>
          <w:tab w:val="left" w:pos="567"/>
        </w:tabs>
        <w:autoSpaceDE w:val="0"/>
        <w:autoSpaceDN w:val="0"/>
        <w:adjustRightInd w:val="0"/>
        <w:jc w:val="both"/>
      </w:pPr>
      <w:r>
        <w:rPr>
          <w:rFonts w:ascii="Times-Roman" w:hAnsi="Times-Roman" w:cs="Times-Roman"/>
        </w:rPr>
        <w:t>10</w:t>
      </w:r>
      <w:r w:rsidR="009B61B3">
        <w:rPr>
          <w:rFonts w:ascii="Times-Roman" w:hAnsi="Times-Roman" w:cs="Times-Roman"/>
        </w:rPr>
        <w:t>.1.</w:t>
      </w:r>
      <w:r w:rsidR="009B61B3">
        <w:rPr>
          <w:rFonts w:ascii="Times-Roman" w:hAnsi="Times-Roman" w:cs="Times-Roman"/>
        </w:rPr>
        <w:tab/>
      </w:r>
      <w:r w:rsidR="00664C0C" w:rsidRPr="00362782">
        <w:t xml:space="preserve">Lisa 1 – </w:t>
      </w:r>
      <w:r w:rsidR="00664C0C">
        <w:t>Hinnapakkumuse vorm</w:t>
      </w:r>
    </w:p>
    <w:p w14:paraId="7F94E9F9" w14:textId="53BDC41E" w:rsidR="00664C0C" w:rsidRDefault="00EA1963" w:rsidP="00BB0CEC">
      <w:pPr>
        <w:tabs>
          <w:tab w:val="left" w:pos="567"/>
        </w:tabs>
        <w:autoSpaceDE w:val="0"/>
        <w:autoSpaceDN w:val="0"/>
        <w:adjustRightInd w:val="0"/>
        <w:jc w:val="both"/>
      </w:pPr>
      <w:r>
        <w:t>10</w:t>
      </w:r>
      <w:r w:rsidR="009B61B3">
        <w:t>.2.</w:t>
      </w:r>
      <w:r w:rsidR="009B61B3">
        <w:tab/>
      </w:r>
      <w:r w:rsidR="00664C0C" w:rsidRPr="00362782">
        <w:t>Lisa 2</w:t>
      </w:r>
      <w:r w:rsidR="00664C0C">
        <w:t xml:space="preserve"> – </w:t>
      </w:r>
      <w:r w:rsidR="00595DB8">
        <w:t>Hanke</w:t>
      </w:r>
      <w:r w:rsidR="00B01EF4" w:rsidRPr="00362782">
        <w:t xml:space="preserve">lepingu </w:t>
      </w:r>
      <w:r w:rsidR="00664C0C" w:rsidRPr="00362782">
        <w:t>vorm</w:t>
      </w:r>
      <w:r w:rsidR="00B01EF4">
        <w:t xml:space="preserve"> </w:t>
      </w:r>
    </w:p>
    <w:p w14:paraId="0EE0FE21" w14:textId="77777777" w:rsidR="00BB0CEC" w:rsidRDefault="00EA1963" w:rsidP="00BB0CEC">
      <w:pPr>
        <w:tabs>
          <w:tab w:val="left" w:pos="567"/>
        </w:tabs>
        <w:autoSpaceDE w:val="0"/>
        <w:autoSpaceDN w:val="0"/>
        <w:adjustRightInd w:val="0"/>
        <w:jc w:val="both"/>
        <w:rPr>
          <w:rFonts w:ascii="Times-Roman" w:hAnsi="Times-Roman" w:cs="Times-Roman"/>
        </w:rPr>
      </w:pPr>
      <w:r>
        <w:t>10</w:t>
      </w:r>
      <w:r w:rsidR="009B61B3">
        <w:t>.3.</w:t>
      </w:r>
      <w:r w:rsidR="009B61B3">
        <w:tab/>
      </w:r>
      <w:r w:rsidR="00664C0C">
        <w:t>Lisa 3 – Pakkumuses kasutatavad vormid</w:t>
      </w:r>
    </w:p>
    <w:p w14:paraId="6881F773" w14:textId="04DCC059" w:rsidR="003F670C" w:rsidRPr="00BB0CEC" w:rsidRDefault="00EA1963" w:rsidP="00BB0CEC">
      <w:pPr>
        <w:tabs>
          <w:tab w:val="left" w:pos="567"/>
        </w:tabs>
        <w:autoSpaceDE w:val="0"/>
        <w:autoSpaceDN w:val="0"/>
        <w:adjustRightInd w:val="0"/>
        <w:jc w:val="both"/>
        <w:rPr>
          <w:rFonts w:ascii="Times-Roman" w:hAnsi="Times-Roman" w:cs="Times-Roman"/>
        </w:rPr>
      </w:pPr>
      <w:r>
        <w:rPr>
          <w:rFonts w:ascii="Times-Roman" w:hAnsi="Times-Roman" w:cs="Times-Roman"/>
        </w:rPr>
        <w:t>10</w:t>
      </w:r>
      <w:r w:rsidR="00BB0CEC">
        <w:rPr>
          <w:rFonts w:ascii="Times-Roman" w:hAnsi="Times-Roman" w:cs="Times-Roman"/>
        </w:rPr>
        <w:t>.4.</w:t>
      </w:r>
      <w:r w:rsidR="00BB0CEC">
        <w:rPr>
          <w:rFonts w:ascii="Times-Roman" w:hAnsi="Times-Roman" w:cs="Times-Roman"/>
        </w:rPr>
        <w:tab/>
      </w:r>
      <w:r w:rsidR="00CD438E">
        <w:rPr>
          <w:color w:val="000000"/>
        </w:rPr>
        <w:t xml:space="preserve">Lisa 4 – </w:t>
      </w:r>
      <w:r w:rsidR="0069446C">
        <w:rPr>
          <w:color w:val="000000"/>
        </w:rPr>
        <w:t>P</w:t>
      </w:r>
      <w:r w:rsidR="00CD438E">
        <w:rPr>
          <w:color w:val="000000"/>
        </w:rPr>
        <w:t>rojekt</w:t>
      </w:r>
    </w:p>
    <w:p w14:paraId="5CFEF135" w14:textId="77777777" w:rsidR="00A91140" w:rsidRDefault="00A91140" w:rsidP="005E2201">
      <w:pPr>
        <w:jc w:val="both"/>
      </w:pPr>
    </w:p>
    <w:sectPr w:rsidR="00A91140" w:rsidSect="00323017">
      <w:headerReference w:type="default" r:id="rId11"/>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B4229" w14:textId="77777777" w:rsidR="004251A4" w:rsidRDefault="004251A4">
      <w:r>
        <w:separator/>
      </w:r>
    </w:p>
  </w:endnote>
  <w:endnote w:type="continuationSeparator" w:id="0">
    <w:p w14:paraId="491CC622" w14:textId="77777777" w:rsidR="004251A4" w:rsidRDefault="00425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81"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1D5EB" w14:textId="77777777" w:rsidR="004251A4" w:rsidRDefault="004251A4">
      <w:r>
        <w:separator/>
      </w:r>
    </w:p>
  </w:footnote>
  <w:footnote w:type="continuationSeparator" w:id="0">
    <w:p w14:paraId="01DCEA92" w14:textId="77777777" w:rsidR="004251A4" w:rsidRDefault="004251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74A0" w14:textId="780CCE9C" w:rsidR="00E15B6A" w:rsidRDefault="00E15B6A">
    <w:pPr>
      <w:pStyle w:val="Pis"/>
      <w:rPr>
        <w:b/>
      </w:rPr>
    </w:pPr>
    <w:r>
      <w:rPr>
        <w:b/>
      </w:rPr>
      <w:t>HANKEDOKUMENDID</w:t>
    </w:r>
    <w:r>
      <w:rPr>
        <w:b/>
      </w:rPr>
      <w:tab/>
    </w:r>
    <w:r>
      <w:rPr>
        <w:rStyle w:val="Lehekljenumber"/>
      </w:rPr>
      <w:fldChar w:fldCharType="begin"/>
    </w:r>
    <w:r>
      <w:rPr>
        <w:rStyle w:val="Lehekljenumber"/>
      </w:rPr>
      <w:instrText xml:space="preserve"> PAGE </w:instrText>
    </w:r>
    <w:r>
      <w:rPr>
        <w:rStyle w:val="Lehekljenumber"/>
      </w:rPr>
      <w:fldChar w:fldCharType="separate"/>
    </w:r>
    <w:r w:rsidR="00595DB8">
      <w:rPr>
        <w:rStyle w:val="Lehekljenumber"/>
        <w:noProof/>
      </w:rPr>
      <w:t>7</w:t>
    </w:r>
    <w:r>
      <w:rPr>
        <w:rStyle w:val="Lehekljenumber"/>
      </w:rPr>
      <w:fldChar w:fldCharType="end"/>
    </w:r>
    <w:r>
      <w:rPr>
        <w:b/>
      </w:rPr>
      <w:tab/>
    </w:r>
  </w:p>
  <w:p w14:paraId="4D3D1363" w14:textId="1F9A1AE3" w:rsidR="00E15B6A" w:rsidRPr="00DB67AA" w:rsidRDefault="00E14886" w:rsidP="00E4330A">
    <w:pPr>
      <w:rPr>
        <w:bCs/>
        <w:i/>
      </w:rPr>
    </w:pPr>
    <w:r w:rsidRPr="00E14886">
      <w:rPr>
        <w:bCs/>
        <w:i/>
      </w:rPr>
      <w:t>Sõõri tee</w:t>
    </w:r>
    <w:r w:rsidR="005E6148" w:rsidRPr="005E6148">
      <w:rPr>
        <w:bCs/>
        <w:i/>
      </w:rPr>
      <w:t xml:space="preserve"> rekonstrueerimine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30B5C04"/>
    <w:multiLevelType w:val="hybridMultilevel"/>
    <w:tmpl w:val="BCFA55F6"/>
    <w:lvl w:ilvl="0" w:tplc="54A814EC">
      <w:start w:val="1"/>
      <w:numFmt w:val="decimal"/>
      <w:lvlText w:val="%1."/>
      <w:lvlJc w:val="left"/>
      <w:pPr>
        <w:ind w:left="1065" w:hanging="705"/>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46F5540"/>
    <w:multiLevelType w:val="hybridMultilevel"/>
    <w:tmpl w:val="E5AA6488"/>
    <w:lvl w:ilvl="0" w:tplc="20388C4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0574755E"/>
    <w:multiLevelType w:val="hybridMultilevel"/>
    <w:tmpl w:val="C1008E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0B376DED"/>
    <w:multiLevelType w:val="hybridMultilevel"/>
    <w:tmpl w:val="C1488D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F765809"/>
    <w:multiLevelType w:val="hybridMultilevel"/>
    <w:tmpl w:val="8F88CD90"/>
    <w:lvl w:ilvl="0" w:tplc="04250001">
      <w:start w:val="1"/>
      <w:numFmt w:val="bullet"/>
      <w:lvlText w:val=""/>
      <w:lvlJc w:val="left"/>
      <w:pPr>
        <w:ind w:left="720" w:hanging="360"/>
      </w:pPr>
      <w:rPr>
        <w:rFonts w:ascii="Symbol" w:hAnsi="Symbol" w:hint="default"/>
      </w:rPr>
    </w:lvl>
    <w:lvl w:ilvl="1" w:tplc="1AD0FC4E">
      <w:numFmt w:val="bullet"/>
      <w:lvlText w:val="•"/>
      <w:lvlJc w:val="left"/>
      <w:pPr>
        <w:ind w:left="1440" w:hanging="360"/>
      </w:pPr>
      <w:rPr>
        <w:rFonts w:ascii="Times New Roman" w:eastAsia="Times New Roman" w:hAnsi="Times New Roman"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29DB7F6E"/>
    <w:multiLevelType w:val="hybridMultilevel"/>
    <w:tmpl w:val="F652517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51BA0623"/>
    <w:multiLevelType w:val="multilevel"/>
    <w:tmpl w:val="9B0A5C44"/>
    <w:lvl w:ilvl="0">
      <w:start w:val="1"/>
      <w:numFmt w:val="decimal"/>
      <w:lvlText w:val="%1."/>
      <w:lvlJc w:val="left"/>
      <w:pPr>
        <w:ind w:left="720" w:hanging="360"/>
      </w:pPr>
    </w:lvl>
    <w:lvl w:ilvl="1">
      <w:start w:val="1"/>
      <w:numFmt w:val="decimal"/>
      <w:isLgl/>
      <w:lvlText w:val="%1.%2."/>
      <w:lvlJc w:val="left"/>
      <w:pPr>
        <w:ind w:left="1068" w:hanging="708"/>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2160" w:hanging="1800"/>
      </w:pPr>
      <w:rPr>
        <w:rFonts w:hint="default"/>
        <w:i w:val="0"/>
      </w:rPr>
    </w:lvl>
  </w:abstractNum>
  <w:abstractNum w:abstractNumId="11" w15:restartNumberingAfterBreak="0">
    <w:nsid w:val="56055123"/>
    <w:multiLevelType w:val="hybridMultilevel"/>
    <w:tmpl w:val="EC30B4FA"/>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2"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9473830"/>
    <w:multiLevelType w:val="hybridMultilevel"/>
    <w:tmpl w:val="06E4CC5E"/>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6401406A"/>
    <w:multiLevelType w:val="hybridMultilevel"/>
    <w:tmpl w:val="CD304AC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61C044E"/>
    <w:multiLevelType w:val="hybridMultilevel"/>
    <w:tmpl w:val="D7CE8C6E"/>
    <w:lvl w:ilvl="0" w:tplc="CFBC067A">
      <w:numFmt w:val="bullet"/>
      <w:lvlText w:val="-"/>
      <w:lvlJc w:val="left"/>
      <w:pPr>
        <w:ind w:left="1068" w:hanging="708"/>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6E045CDC"/>
    <w:multiLevelType w:val="hybridMultilevel"/>
    <w:tmpl w:val="294834C8"/>
    <w:lvl w:ilvl="0" w:tplc="1F0C6D1C">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7DDD6B37"/>
    <w:multiLevelType w:val="hybridMultilevel"/>
    <w:tmpl w:val="E37463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7E9E36C1"/>
    <w:multiLevelType w:val="hybridMultilevel"/>
    <w:tmpl w:val="4D506268"/>
    <w:lvl w:ilvl="0" w:tplc="04250001">
      <w:start w:val="1"/>
      <w:numFmt w:val="bullet"/>
      <w:lvlText w:val=""/>
      <w:lvlJc w:val="left"/>
      <w:pPr>
        <w:ind w:left="1068" w:hanging="70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048987144">
    <w:abstractNumId w:val="1"/>
  </w:num>
  <w:num w:numId="2" w16cid:durableId="2051606157">
    <w:abstractNumId w:val="0"/>
  </w:num>
  <w:num w:numId="3" w16cid:durableId="1431395108">
    <w:abstractNumId w:val="10"/>
  </w:num>
  <w:num w:numId="4" w16cid:durableId="288512512">
    <w:abstractNumId w:val="12"/>
  </w:num>
  <w:num w:numId="5" w16cid:durableId="358094909">
    <w:abstractNumId w:val="7"/>
  </w:num>
  <w:num w:numId="6" w16cid:durableId="1004746632">
    <w:abstractNumId w:val="8"/>
  </w:num>
  <w:num w:numId="7" w16cid:durableId="101993393">
    <w:abstractNumId w:val="17"/>
  </w:num>
  <w:num w:numId="8" w16cid:durableId="2010674900">
    <w:abstractNumId w:val="4"/>
  </w:num>
  <w:num w:numId="9" w16cid:durableId="1558663596">
    <w:abstractNumId w:val="6"/>
  </w:num>
  <w:num w:numId="10" w16cid:durableId="2141148718">
    <w:abstractNumId w:val="15"/>
  </w:num>
  <w:num w:numId="11" w16cid:durableId="1011377686">
    <w:abstractNumId w:val="18"/>
  </w:num>
  <w:num w:numId="12" w16cid:durableId="607468018">
    <w:abstractNumId w:val="9"/>
  </w:num>
  <w:num w:numId="13" w16cid:durableId="1066224364">
    <w:abstractNumId w:val="5"/>
  </w:num>
  <w:num w:numId="14" w16cid:durableId="1931960785">
    <w:abstractNumId w:val="11"/>
  </w:num>
  <w:num w:numId="15" w16cid:durableId="1077097367">
    <w:abstractNumId w:val="14"/>
  </w:num>
  <w:num w:numId="16" w16cid:durableId="314988313">
    <w:abstractNumId w:val="16"/>
  </w:num>
  <w:num w:numId="17" w16cid:durableId="1032001670">
    <w:abstractNumId w:val="1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2EA7"/>
    <w:rsid w:val="00004579"/>
    <w:rsid w:val="000048D7"/>
    <w:rsid w:val="00004941"/>
    <w:rsid w:val="00005014"/>
    <w:rsid w:val="0000731B"/>
    <w:rsid w:val="0001000B"/>
    <w:rsid w:val="00010C33"/>
    <w:rsid w:val="000117CF"/>
    <w:rsid w:val="00011A7E"/>
    <w:rsid w:val="00011FA4"/>
    <w:rsid w:val="000124B5"/>
    <w:rsid w:val="00012652"/>
    <w:rsid w:val="00012FFF"/>
    <w:rsid w:val="00016494"/>
    <w:rsid w:val="00016BE5"/>
    <w:rsid w:val="00017139"/>
    <w:rsid w:val="00017BC2"/>
    <w:rsid w:val="00020BED"/>
    <w:rsid w:val="000215DB"/>
    <w:rsid w:val="000220D7"/>
    <w:rsid w:val="000220E1"/>
    <w:rsid w:val="00023945"/>
    <w:rsid w:val="00023D0B"/>
    <w:rsid w:val="00024CE0"/>
    <w:rsid w:val="00024D65"/>
    <w:rsid w:val="00025BAB"/>
    <w:rsid w:val="00025BBB"/>
    <w:rsid w:val="00025FA3"/>
    <w:rsid w:val="000260D8"/>
    <w:rsid w:val="00026992"/>
    <w:rsid w:val="0003069B"/>
    <w:rsid w:val="00031C30"/>
    <w:rsid w:val="00032836"/>
    <w:rsid w:val="0003434E"/>
    <w:rsid w:val="000362E2"/>
    <w:rsid w:val="0003647D"/>
    <w:rsid w:val="00036BCC"/>
    <w:rsid w:val="00040158"/>
    <w:rsid w:val="000410AD"/>
    <w:rsid w:val="0004239B"/>
    <w:rsid w:val="000433B2"/>
    <w:rsid w:val="00043CE0"/>
    <w:rsid w:val="00044336"/>
    <w:rsid w:val="0004461C"/>
    <w:rsid w:val="0004536B"/>
    <w:rsid w:val="00045C44"/>
    <w:rsid w:val="000474F8"/>
    <w:rsid w:val="000515ED"/>
    <w:rsid w:val="0005221F"/>
    <w:rsid w:val="00053B6E"/>
    <w:rsid w:val="00054748"/>
    <w:rsid w:val="00055795"/>
    <w:rsid w:val="00055844"/>
    <w:rsid w:val="00055F47"/>
    <w:rsid w:val="00056FA2"/>
    <w:rsid w:val="00060F78"/>
    <w:rsid w:val="000617E7"/>
    <w:rsid w:val="00062902"/>
    <w:rsid w:val="00062E81"/>
    <w:rsid w:val="00063AD9"/>
    <w:rsid w:val="00063C5E"/>
    <w:rsid w:val="00064C7C"/>
    <w:rsid w:val="00067748"/>
    <w:rsid w:val="000679CF"/>
    <w:rsid w:val="00067F11"/>
    <w:rsid w:val="00071346"/>
    <w:rsid w:val="00072694"/>
    <w:rsid w:val="00074D55"/>
    <w:rsid w:val="000759F7"/>
    <w:rsid w:val="00075FE3"/>
    <w:rsid w:val="00081542"/>
    <w:rsid w:val="00081C19"/>
    <w:rsid w:val="0008263A"/>
    <w:rsid w:val="0008346C"/>
    <w:rsid w:val="00083D3E"/>
    <w:rsid w:val="000851A8"/>
    <w:rsid w:val="000873FC"/>
    <w:rsid w:val="000874C4"/>
    <w:rsid w:val="00087564"/>
    <w:rsid w:val="00092C99"/>
    <w:rsid w:val="00093488"/>
    <w:rsid w:val="00093810"/>
    <w:rsid w:val="00094E73"/>
    <w:rsid w:val="0009592C"/>
    <w:rsid w:val="00095E23"/>
    <w:rsid w:val="00096DE1"/>
    <w:rsid w:val="00097159"/>
    <w:rsid w:val="00097ABA"/>
    <w:rsid w:val="000A0B7E"/>
    <w:rsid w:val="000A1027"/>
    <w:rsid w:val="000A26B1"/>
    <w:rsid w:val="000A270C"/>
    <w:rsid w:val="000A2CAB"/>
    <w:rsid w:val="000A4185"/>
    <w:rsid w:val="000A57BB"/>
    <w:rsid w:val="000A68E5"/>
    <w:rsid w:val="000A6B4D"/>
    <w:rsid w:val="000B1AAA"/>
    <w:rsid w:val="000B2163"/>
    <w:rsid w:val="000B2C66"/>
    <w:rsid w:val="000B3675"/>
    <w:rsid w:val="000B467C"/>
    <w:rsid w:val="000B4FD8"/>
    <w:rsid w:val="000B6354"/>
    <w:rsid w:val="000B6371"/>
    <w:rsid w:val="000B6FE2"/>
    <w:rsid w:val="000B70FA"/>
    <w:rsid w:val="000B7E3D"/>
    <w:rsid w:val="000C1FF7"/>
    <w:rsid w:val="000C2347"/>
    <w:rsid w:val="000C4D34"/>
    <w:rsid w:val="000C61E9"/>
    <w:rsid w:val="000C6D79"/>
    <w:rsid w:val="000C7C2A"/>
    <w:rsid w:val="000C7F19"/>
    <w:rsid w:val="000D00E3"/>
    <w:rsid w:val="000D0F18"/>
    <w:rsid w:val="000D1273"/>
    <w:rsid w:val="000D276F"/>
    <w:rsid w:val="000D289F"/>
    <w:rsid w:val="000D3F81"/>
    <w:rsid w:val="000D3F97"/>
    <w:rsid w:val="000D4434"/>
    <w:rsid w:val="000D52B1"/>
    <w:rsid w:val="000D5999"/>
    <w:rsid w:val="000D6ACB"/>
    <w:rsid w:val="000D7567"/>
    <w:rsid w:val="000D7CCF"/>
    <w:rsid w:val="000E0D03"/>
    <w:rsid w:val="000E0D3F"/>
    <w:rsid w:val="000E0DFA"/>
    <w:rsid w:val="000E0FC7"/>
    <w:rsid w:val="000E129C"/>
    <w:rsid w:val="000E2233"/>
    <w:rsid w:val="000E2E51"/>
    <w:rsid w:val="000E4999"/>
    <w:rsid w:val="000E4CD7"/>
    <w:rsid w:val="000E5532"/>
    <w:rsid w:val="000E62E9"/>
    <w:rsid w:val="000E705B"/>
    <w:rsid w:val="000E773A"/>
    <w:rsid w:val="000E782E"/>
    <w:rsid w:val="000F0F25"/>
    <w:rsid w:val="000F10A4"/>
    <w:rsid w:val="000F1872"/>
    <w:rsid w:val="000F3A67"/>
    <w:rsid w:val="000F5282"/>
    <w:rsid w:val="000F6351"/>
    <w:rsid w:val="000F6AF9"/>
    <w:rsid w:val="000F72B5"/>
    <w:rsid w:val="000F7BC9"/>
    <w:rsid w:val="001017FE"/>
    <w:rsid w:val="0010181F"/>
    <w:rsid w:val="001049B5"/>
    <w:rsid w:val="00105A31"/>
    <w:rsid w:val="0010695B"/>
    <w:rsid w:val="00106C63"/>
    <w:rsid w:val="00111E0A"/>
    <w:rsid w:val="00113F93"/>
    <w:rsid w:val="00114612"/>
    <w:rsid w:val="001158A8"/>
    <w:rsid w:val="00115A20"/>
    <w:rsid w:val="001165A0"/>
    <w:rsid w:val="00116E23"/>
    <w:rsid w:val="001217B9"/>
    <w:rsid w:val="00123C2C"/>
    <w:rsid w:val="00125999"/>
    <w:rsid w:val="00125E04"/>
    <w:rsid w:val="001265EE"/>
    <w:rsid w:val="00127C07"/>
    <w:rsid w:val="00127D93"/>
    <w:rsid w:val="00130B40"/>
    <w:rsid w:val="0013141B"/>
    <w:rsid w:val="00132390"/>
    <w:rsid w:val="001328C3"/>
    <w:rsid w:val="00132E8E"/>
    <w:rsid w:val="00133140"/>
    <w:rsid w:val="00133AF2"/>
    <w:rsid w:val="001342CA"/>
    <w:rsid w:val="00134463"/>
    <w:rsid w:val="0013555F"/>
    <w:rsid w:val="00136C28"/>
    <w:rsid w:val="0013764A"/>
    <w:rsid w:val="00137FAC"/>
    <w:rsid w:val="001401F1"/>
    <w:rsid w:val="0014093E"/>
    <w:rsid w:val="00140C49"/>
    <w:rsid w:val="00142B95"/>
    <w:rsid w:val="00142DF2"/>
    <w:rsid w:val="001431B5"/>
    <w:rsid w:val="00144EC3"/>
    <w:rsid w:val="00145215"/>
    <w:rsid w:val="00145E47"/>
    <w:rsid w:val="00146727"/>
    <w:rsid w:val="00147082"/>
    <w:rsid w:val="001470EB"/>
    <w:rsid w:val="001477C5"/>
    <w:rsid w:val="00151F23"/>
    <w:rsid w:val="0015262E"/>
    <w:rsid w:val="00153E72"/>
    <w:rsid w:val="0015411C"/>
    <w:rsid w:val="0015716A"/>
    <w:rsid w:val="00157D3E"/>
    <w:rsid w:val="001604E2"/>
    <w:rsid w:val="00162BF4"/>
    <w:rsid w:val="00163626"/>
    <w:rsid w:val="00163916"/>
    <w:rsid w:val="00163DBC"/>
    <w:rsid w:val="00164C75"/>
    <w:rsid w:val="00164D12"/>
    <w:rsid w:val="00164FE0"/>
    <w:rsid w:val="001656A7"/>
    <w:rsid w:val="00165F04"/>
    <w:rsid w:val="00166A29"/>
    <w:rsid w:val="00166A8C"/>
    <w:rsid w:val="0016732D"/>
    <w:rsid w:val="00167E09"/>
    <w:rsid w:val="00170D03"/>
    <w:rsid w:val="00172102"/>
    <w:rsid w:val="001758ED"/>
    <w:rsid w:val="0017632A"/>
    <w:rsid w:val="00176926"/>
    <w:rsid w:val="00176BD6"/>
    <w:rsid w:val="001771E9"/>
    <w:rsid w:val="001778BA"/>
    <w:rsid w:val="00177AAB"/>
    <w:rsid w:val="00177C05"/>
    <w:rsid w:val="0018010C"/>
    <w:rsid w:val="0018159D"/>
    <w:rsid w:val="001818F4"/>
    <w:rsid w:val="001840C5"/>
    <w:rsid w:val="00184DCA"/>
    <w:rsid w:val="00184DE8"/>
    <w:rsid w:val="00186A9E"/>
    <w:rsid w:val="0018716B"/>
    <w:rsid w:val="00192CCF"/>
    <w:rsid w:val="0019393A"/>
    <w:rsid w:val="00194892"/>
    <w:rsid w:val="00195DD4"/>
    <w:rsid w:val="00196020"/>
    <w:rsid w:val="00197A0E"/>
    <w:rsid w:val="001A0251"/>
    <w:rsid w:val="001A1BB4"/>
    <w:rsid w:val="001A2315"/>
    <w:rsid w:val="001A4261"/>
    <w:rsid w:val="001A4613"/>
    <w:rsid w:val="001A48A4"/>
    <w:rsid w:val="001A649F"/>
    <w:rsid w:val="001B1047"/>
    <w:rsid w:val="001B176C"/>
    <w:rsid w:val="001B20F1"/>
    <w:rsid w:val="001B27BC"/>
    <w:rsid w:val="001B2C9F"/>
    <w:rsid w:val="001B3C55"/>
    <w:rsid w:val="001B3D10"/>
    <w:rsid w:val="001B427A"/>
    <w:rsid w:val="001B5600"/>
    <w:rsid w:val="001B74CB"/>
    <w:rsid w:val="001B7BA0"/>
    <w:rsid w:val="001B7F7F"/>
    <w:rsid w:val="001C02BF"/>
    <w:rsid w:val="001C20C9"/>
    <w:rsid w:val="001C27D1"/>
    <w:rsid w:val="001C5360"/>
    <w:rsid w:val="001C6E61"/>
    <w:rsid w:val="001C7473"/>
    <w:rsid w:val="001C7661"/>
    <w:rsid w:val="001D0162"/>
    <w:rsid w:val="001D04F5"/>
    <w:rsid w:val="001D1791"/>
    <w:rsid w:val="001D1A93"/>
    <w:rsid w:val="001D1C99"/>
    <w:rsid w:val="001D2137"/>
    <w:rsid w:val="001D2462"/>
    <w:rsid w:val="001D3951"/>
    <w:rsid w:val="001D47C8"/>
    <w:rsid w:val="001D5ACF"/>
    <w:rsid w:val="001D603F"/>
    <w:rsid w:val="001D6096"/>
    <w:rsid w:val="001E0066"/>
    <w:rsid w:val="001E01CC"/>
    <w:rsid w:val="001E07C7"/>
    <w:rsid w:val="001E0905"/>
    <w:rsid w:val="001E1DB8"/>
    <w:rsid w:val="001E22CC"/>
    <w:rsid w:val="001E2586"/>
    <w:rsid w:val="001E577A"/>
    <w:rsid w:val="001E7D40"/>
    <w:rsid w:val="001F00FD"/>
    <w:rsid w:val="001F0418"/>
    <w:rsid w:val="001F0884"/>
    <w:rsid w:val="001F12FD"/>
    <w:rsid w:val="001F1EE2"/>
    <w:rsid w:val="001F22CC"/>
    <w:rsid w:val="001F2AC7"/>
    <w:rsid w:val="001F437F"/>
    <w:rsid w:val="001F54FE"/>
    <w:rsid w:val="001F5DEC"/>
    <w:rsid w:val="001F6D6C"/>
    <w:rsid w:val="001F7B7F"/>
    <w:rsid w:val="001F7D24"/>
    <w:rsid w:val="0020015C"/>
    <w:rsid w:val="00200CF8"/>
    <w:rsid w:val="0020103B"/>
    <w:rsid w:val="002011A6"/>
    <w:rsid w:val="0020255A"/>
    <w:rsid w:val="0020608E"/>
    <w:rsid w:val="002067D1"/>
    <w:rsid w:val="002073BB"/>
    <w:rsid w:val="00207FBC"/>
    <w:rsid w:val="0021065F"/>
    <w:rsid w:val="00210E0F"/>
    <w:rsid w:val="00211846"/>
    <w:rsid w:val="002120A3"/>
    <w:rsid w:val="0021233F"/>
    <w:rsid w:val="00212C6A"/>
    <w:rsid w:val="00214477"/>
    <w:rsid w:val="00214D62"/>
    <w:rsid w:val="00215350"/>
    <w:rsid w:val="0021746E"/>
    <w:rsid w:val="002178C5"/>
    <w:rsid w:val="002201B0"/>
    <w:rsid w:val="002206B6"/>
    <w:rsid w:val="00223AA5"/>
    <w:rsid w:val="00223C44"/>
    <w:rsid w:val="002240B8"/>
    <w:rsid w:val="00226B7A"/>
    <w:rsid w:val="00227241"/>
    <w:rsid w:val="00227F44"/>
    <w:rsid w:val="00230392"/>
    <w:rsid w:val="002303B3"/>
    <w:rsid w:val="002323A7"/>
    <w:rsid w:val="00233438"/>
    <w:rsid w:val="00233D9C"/>
    <w:rsid w:val="002352C0"/>
    <w:rsid w:val="00235B7A"/>
    <w:rsid w:val="002364D1"/>
    <w:rsid w:val="00237E3D"/>
    <w:rsid w:val="00237FAB"/>
    <w:rsid w:val="002400FD"/>
    <w:rsid w:val="0024060E"/>
    <w:rsid w:val="002425C5"/>
    <w:rsid w:val="00243327"/>
    <w:rsid w:val="00244B31"/>
    <w:rsid w:val="002455C3"/>
    <w:rsid w:val="002462C1"/>
    <w:rsid w:val="0024657B"/>
    <w:rsid w:val="0024674B"/>
    <w:rsid w:val="002472E8"/>
    <w:rsid w:val="00247C5F"/>
    <w:rsid w:val="00247EBE"/>
    <w:rsid w:val="0025438B"/>
    <w:rsid w:val="00254970"/>
    <w:rsid w:val="002549D8"/>
    <w:rsid w:val="002562D1"/>
    <w:rsid w:val="00256F5C"/>
    <w:rsid w:val="00257ACC"/>
    <w:rsid w:val="002605EC"/>
    <w:rsid w:val="00260718"/>
    <w:rsid w:val="00260A5E"/>
    <w:rsid w:val="00264610"/>
    <w:rsid w:val="00266B97"/>
    <w:rsid w:val="00266E57"/>
    <w:rsid w:val="002670AD"/>
    <w:rsid w:val="002706D0"/>
    <w:rsid w:val="00271D8C"/>
    <w:rsid w:val="00274144"/>
    <w:rsid w:val="00275776"/>
    <w:rsid w:val="00276185"/>
    <w:rsid w:val="002765B1"/>
    <w:rsid w:val="00277485"/>
    <w:rsid w:val="00280C86"/>
    <w:rsid w:val="00282C8E"/>
    <w:rsid w:val="00283425"/>
    <w:rsid w:val="00283A14"/>
    <w:rsid w:val="00283C71"/>
    <w:rsid w:val="00285145"/>
    <w:rsid w:val="00285EAF"/>
    <w:rsid w:val="00286E3D"/>
    <w:rsid w:val="0028711C"/>
    <w:rsid w:val="002871F6"/>
    <w:rsid w:val="00287ED1"/>
    <w:rsid w:val="0029058D"/>
    <w:rsid w:val="002914D1"/>
    <w:rsid w:val="00291A54"/>
    <w:rsid w:val="00291E82"/>
    <w:rsid w:val="0029232B"/>
    <w:rsid w:val="0029343B"/>
    <w:rsid w:val="00293C40"/>
    <w:rsid w:val="002941F8"/>
    <w:rsid w:val="0029445B"/>
    <w:rsid w:val="0029486D"/>
    <w:rsid w:val="002948E5"/>
    <w:rsid w:val="0029505A"/>
    <w:rsid w:val="0029525C"/>
    <w:rsid w:val="00297FA7"/>
    <w:rsid w:val="002A0BCA"/>
    <w:rsid w:val="002A2400"/>
    <w:rsid w:val="002A3318"/>
    <w:rsid w:val="002A4B21"/>
    <w:rsid w:val="002A4FDD"/>
    <w:rsid w:val="002A694F"/>
    <w:rsid w:val="002A7986"/>
    <w:rsid w:val="002B1E68"/>
    <w:rsid w:val="002B22A0"/>
    <w:rsid w:val="002B5018"/>
    <w:rsid w:val="002B53E2"/>
    <w:rsid w:val="002B58D1"/>
    <w:rsid w:val="002B592B"/>
    <w:rsid w:val="002B5FE7"/>
    <w:rsid w:val="002B78AA"/>
    <w:rsid w:val="002C1F33"/>
    <w:rsid w:val="002C207D"/>
    <w:rsid w:val="002C2B26"/>
    <w:rsid w:val="002C2E8B"/>
    <w:rsid w:val="002C30EC"/>
    <w:rsid w:val="002C3271"/>
    <w:rsid w:val="002C63EA"/>
    <w:rsid w:val="002D0593"/>
    <w:rsid w:val="002D19FF"/>
    <w:rsid w:val="002D2EE1"/>
    <w:rsid w:val="002D37B5"/>
    <w:rsid w:val="002D3886"/>
    <w:rsid w:val="002D45CB"/>
    <w:rsid w:val="002D4939"/>
    <w:rsid w:val="002D5F2E"/>
    <w:rsid w:val="002D65E8"/>
    <w:rsid w:val="002E024C"/>
    <w:rsid w:val="002E2F16"/>
    <w:rsid w:val="002E49C6"/>
    <w:rsid w:val="002E53E3"/>
    <w:rsid w:val="002E56BF"/>
    <w:rsid w:val="002E596D"/>
    <w:rsid w:val="002E5AB6"/>
    <w:rsid w:val="002E7012"/>
    <w:rsid w:val="002F05AA"/>
    <w:rsid w:val="002F2CB4"/>
    <w:rsid w:val="002F416F"/>
    <w:rsid w:val="002F4777"/>
    <w:rsid w:val="002F4AA5"/>
    <w:rsid w:val="002F4DFE"/>
    <w:rsid w:val="002F5364"/>
    <w:rsid w:val="002F75F1"/>
    <w:rsid w:val="002F776C"/>
    <w:rsid w:val="0030057D"/>
    <w:rsid w:val="00300A4C"/>
    <w:rsid w:val="00301B20"/>
    <w:rsid w:val="00302A97"/>
    <w:rsid w:val="00304042"/>
    <w:rsid w:val="00305294"/>
    <w:rsid w:val="00305426"/>
    <w:rsid w:val="003055F4"/>
    <w:rsid w:val="00306946"/>
    <w:rsid w:val="003106DF"/>
    <w:rsid w:val="0031586D"/>
    <w:rsid w:val="00315F13"/>
    <w:rsid w:val="0031661A"/>
    <w:rsid w:val="00317A06"/>
    <w:rsid w:val="00317F5B"/>
    <w:rsid w:val="00321824"/>
    <w:rsid w:val="00321A7E"/>
    <w:rsid w:val="00323017"/>
    <w:rsid w:val="00323E08"/>
    <w:rsid w:val="003259C8"/>
    <w:rsid w:val="00327417"/>
    <w:rsid w:val="003279ED"/>
    <w:rsid w:val="00327A23"/>
    <w:rsid w:val="00327C85"/>
    <w:rsid w:val="0033042C"/>
    <w:rsid w:val="00330E2F"/>
    <w:rsid w:val="00330E3D"/>
    <w:rsid w:val="00332044"/>
    <w:rsid w:val="00333D29"/>
    <w:rsid w:val="003348E1"/>
    <w:rsid w:val="00335DEF"/>
    <w:rsid w:val="0034177D"/>
    <w:rsid w:val="00341B72"/>
    <w:rsid w:val="00342221"/>
    <w:rsid w:val="00343672"/>
    <w:rsid w:val="003438AB"/>
    <w:rsid w:val="0034412E"/>
    <w:rsid w:val="003446C6"/>
    <w:rsid w:val="00345127"/>
    <w:rsid w:val="00346EFD"/>
    <w:rsid w:val="003507E1"/>
    <w:rsid w:val="00354B9D"/>
    <w:rsid w:val="00355469"/>
    <w:rsid w:val="003619D4"/>
    <w:rsid w:val="00362180"/>
    <w:rsid w:val="00362D2F"/>
    <w:rsid w:val="00363529"/>
    <w:rsid w:val="00363775"/>
    <w:rsid w:val="00364139"/>
    <w:rsid w:val="00365367"/>
    <w:rsid w:val="003672B9"/>
    <w:rsid w:val="00367F78"/>
    <w:rsid w:val="00367FE0"/>
    <w:rsid w:val="0037092E"/>
    <w:rsid w:val="00372C1A"/>
    <w:rsid w:val="00372C3C"/>
    <w:rsid w:val="00373305"/>
    <w:rsid w:val="003735B9"/>
    <w:rsid w:val="003736D4"/>
    <w:rsid w:val="003739B9"/>
    <w:rsid w:val="00375A8A"/>
    <w:rsid w:val="00376CD6"/>
    <w:rsid w:val="0037727A"/>
    <w:rsid w:val="00377A28"/>
    <w:rsid w:val="00380A02"/>
    <w:rsid w:val="00383D97"/>
    <w:rsid w:val="003848BF"/>
    <w:rsid w:val="003849A7"/>
    <w:rsid w:val="003862FF"/>
    <w:rsid w:val="00386629"/>
    <w:rsid w:val="0038710C"/>
    <w:rsid w:val="003876EB"/>
    <w:rsid w:val="0038797D"/>
    <w:rsid w:val="00387C95"/>
    <w:rsid w:val="00391362"/>
    <w:rsid w:val="00392679"/>
    <w:rsid w:val="003933A1"/>
    <w:rsid w:val="003935A4"/>
    <w:rsid w:val="00393698"/>
    <w:rsid w:val="00393991"/>
    <w:rsid w:val="00393A4C"/>
    <w:rsid w:val="003947B0"/>
    <w:rsid w:val="003948F3"/>
    <w:rsid w:val="00394DE9"/>
    <w:rsid w:val="003956B2"/>
    <w:rsid w:val="00395FF6"/>
    <w:rsid w:val="003963A3"/>
    <w:rsid w:val="00396A60"/>
    <w:rsid w:val="0039750E"/>
    <w:rsid w:val="003A01F4"/>
    <w:rsid w:val="003A0F75"/>
    <w:rsid w:val="003A0F96"/>
    <w:rsid w:val="003A1E9E"/>
    <w:rsid w:val="003A293E"/>
    <w:rsid w:val="003A29FC"/>
    <w:rsid w:val="003A2EC9"/>
    <w:rsid w:val="003A35A4"/>
    <w:rsid w:val="003A3D80"/>
    <w:rsid w:val="003A42C8"/>
    <w:rsid w:val="003A4EA7"/>
    <w:rsid w:val="003A5D2A"/>
    <w:rsid w:val="003A7B9A"/>
    <w:rsid w:val="003A7DDD"/>
    <w:rsid w:val="003B0BC8"/>
    <w:rsid w:val="003B27A4"/>
    <w:rsid w:val="003B394F"/>
    <w:rsid w:val="003B46D5"/>
    <w:rsid w:val="003B6F03"/>
    <w:rsid w:val="003B7643"/>
    <w:rsid w:val="003B783F"/>
    <w:rsid w:val="003C0C00"/>
    <w:rsid w:val="003C0D29"/>
    <w:rsid w:val="003C209B"/>
    <w:rsid w:val="003C3985"/>
    <w:rsid w:val="003C42FB"/>
    <w:rsid w:val="003C501C"/>
    <w:rsid w:val="003C6612"/>
    <w:rsid w:val="003C7221"/>
    <w:rsid w:val="003C7A9C"/>
    <w:rsid w:val="003C7ED9"/>
    <w:rsid w:val="003D07E3"/>
    <w:rsid w:val="003D205F"/>
    <w:rsid w:val="003D3A03"/>
    <w:rsid w:val="003D4673"/>
    <w:rsid w:val="003D5004"/>
    <w:rsid w:val="003D553B"/>
    <w:rsid w:val="003D6277"/>
    <w:rsid w:val="003D62AB"/>
    <w:rsid w:val="003D6669"/>
    <w:rsid w:val="003D672B"/>
    <w:rsid w:val="003D676E"/>
    <w:rsid w:val="003D6842"/>
    <w:rsid w:val="003D69A2"/>
    <w:rsid w:val="003D78A9"/>
    <w:rsid w:val="003D7EA4"/>
    <w:rsid w:val="003E14EA"/>
    <w:rsid w:val="003E347D"/>
    <w:rsid w:val="003E3B8B"/>
    <w:rsid w:val="003E4967"/>
    <w:rsid w:val="003E4C0C"/>
    <w:rsid w:val="003E4E74"/>
    <w:rsid w:val="003E4F02"/>
    <w:rsid w:val="003E58A9"/>
    <w:rsid w:val="003E5DDD"/>
    <w:rsid w:val="003E601D"/>
    <w:rsid w:val="003E7BFE"/>
    <w:rsid w:val="003E7F8C"/>
    <w:rsid w:val="003F1E8F"/>
    <w:rsid w:val="003F2429"/>
    <w:rsid w:val="003F2A8D"/>
    <w:rsid w:val="003F38DF"/>
    <w:rsid w:val="003F4E9C"/>
    <w:rsid w:val="003F5155"/>
    <w:rsid w:val="003F5C9D"/>
    <w:rsid w:val="003F5E4B"/>
    <w:rsid w:val="003F662E"/>
    <w:rsid w:val="003F670C"/>
    <w:rsid w:val="003F7419"/>
    <w:rsid w:val="00400B6C"/>
    <w:rsid w:val="00401FFF"/>
    <w:rsid w:val="004021B4"/>
    <w:rsid w:val="0040290B"/>
    <w:rsid w:val="00402A04"/>
    <w:rsid w:val="00403EE3"/>
    <w:rsid w:val="00404055"/>
    <w:rsid w:val="00406484"/>
    <w:rsid w:val="00410646"/>
    <w:rsid w:val="004115DC"/>
    <w:rsid w:val="00411EBC"/>
    <w:rsid w:val="00412ECE"/>
    <w:rsid w:val="00413279"/>
    <w:rsid w:val="004138AD"/>
    <w:rsid w:val="0041440C"/>
    <w:rsid w:val="004144CF"/>
    <w:rsid w:val="00420318"/>
    <w:rsid w:val="004203A7"/>
    <w:rsid w:val="00420599"/>
    <w:rsid w:val="004211C6"/>
    <w:rsid w:val="00421B6B"/>
    <w:rsid w:val="00422113"/>
    <w:rsid w:val="00422F69"/>
    <w:rsid w:val="00423594"/>
    <w:rsid w:val="00423789"/>
    <w:rsid w:val="00423D1F"/>
    <w:rsid w:val="004242D7"/>
    <w:rsid w:val="004251A4"/>
    <w:rsid w:val="00425E6F"/>
    <w:rsid w:val="0042651A"/>
    <w:rsid w:val="00427241"/>
    <w:rsid w:val="004277B7"/>
    <w:rsid w:val="004311B3"/>
    <w:rsid w:val="004313D2"/>
    <w:rsid w:val="00431698"/>
    <w:rsid w:val="00431C86"/>
    <w:rsid w:val="00432804"/>
    <w:rsid w:val="00433190"/>
    <w:rsid w:val="004340E0"/>
    <w:rsid w:val="00434451"/>
    <w:rsid w:val="004348DA"/>
    <w:rsid w:val="004357DB"/>
    <w:rsid w:val="00436D76"/>
    <w:rsid w:val="004422FD"/>
    <w:rsid w:val="00444316"/>
    <w:rsid w:val="0044438F"/>
    <w:rsid w:val="00444660"/>
    <w:rsid w:val="004447CF"/>
    <w:rsid w:val="00444BF7"/>
    <w:rsid w:val="00444EBB"/>
    <w:rsid w:val="00445C18"/>
    <w:rsid w:val="00450429"/>
    <w:rsid w:val="00450513"/>
    <w:rsid w:val="004513C4"/>
    <w:rsid w:val="00452C45"/>
    <w:rsid w:val="004538BE"/>
    <w:rsid w:val="00453CAC"/>
    <w:rsid w:val="00454928"/>
    <w:rsid w:val="00456118"/>
    <w:rsid w:val="00456BFE"/>
    <w:rsid w:val="00457C10"/>
    <w:rsid w:val="00457D08"/>
    <w:rsid w:val="00461223"/>
    <w:rsid w:val="0046197F"/>
    <w:rsid w:val="00461C0E"/>
    <w:rsid w:val="00461E52"/>
    <w:rsid w:val="004628DA"/>
    <w:rsid w:val="00463AA3"/>
    <w:rsid w:val="00464B4A"/>
    <w:rsid w:val="00464F53"/>
    <w:rsid w:val="00465B96"/>
    <w:rsid w:val="00466DD7"/>
    <w:rsid w:val="00467970"/>
    <w:rsid w:val="00467D5E"/>
    <w:rsid w:val="00470B2E"/>
    <w:rsid w:val="00471147"/>
    <w:rsid w:val="0047296B"/>
    <w:rsid w:val="00472BFF"/>
    <w:rsid w:val="00473858"/>
    <w:rsid w:val="00473A82"/>
    <w:rsid w:val="00473B87"/>
    <w:rsid w:val="004742EB"/>
    <w:rsid w:val="004744E8"/>
    <w:rsid w:val="00474990"/>
    <w:rsid w:val="00475214"/>
    <w:rsid w:val="00476317"/>
    <w:rsid w:val="0048121E"/>
    <w:rsid w:val="0048127D"/>
    <w:rsid w:val="00481A29"/>
    <w:rsid w:val="00482B79"/>
    <w:rsid w:val="00482FDA"/>
    <w:rsid w:val="00483F8B"/>
    <w:rsid w:val="00485911"/>
    <w:rsid w:val="00485DBB"/>
    <w:rsid w:val="00485EC4"/>
    <w:rsid w:val="004912C4"/>
    <w:rsid w:val="004914AE"/>
    <w:rsid w:val="00492A07"/>
    <w:rsid w:val="00492EA6"/>
    <w:rsid w:val="00493152"/>
    <w:rsid w:val="004937BA"/>
    <w:rsid w:val="004937F1"/>
    <w:rsid w:val="00493939"/>
    <w:rsid w:val="0049410A"/>
    <w:rsid w:val="004944E7"/>
    <w:rsid w:val="00494E98"/>
    <w:rsid w:val="00494F73"/>
    <w:rsid w:val="00495B78"/>
    <w:rsid w:val="00495BEA"/>
    <w:rsid w:val="004975BD"/>
    <w:rsid w:val="00497F01"/>
    <w:rsid w:val="004A29B0"/>
    <w:rsid w:val="004A2D16"/>
    <w:rsid w:val="004A474C"/>
    <w:rsid w:val="004A4F69"/>
    <w:rsid w:val="004A5E8F"/>
    <w:rsid w:val="004A6430"/>
    <w:rsid w:val="004B1BC8"/>
    <w:rsid w:val="004B1F48"/>
    <w:rsid w:val="004B23F2"/>
    <w:rsid w:val="004B2B58"/>
    <w:rsid w:val="004B3073"/>
    <w:rsid w:val="004B42BE"/>
    <w:rsid w:val="004B57C9"/>
    <w:rsid w:val="004B637A"/>
    <w:rsid w:val="004B641D"/>
    <w:rsid w:val="004B6F7B"/>
    <w:rsid w:val="004B759A"/>
    <w:rsid w:val="004C09C7"/>
    <w:rsid w:val="004C1AFA"/>
    <w:rsid w:val="004C2195"/>
    <w:rsid w:val="004C3857"/>
    <w:rsid w:val="004C3D9C"/>
    <w:rsid w:val="004C7861"/>
    <w:rsid w:val="004D0C37"/>
    <w:rsid w:val="004D2A5B"/>
    <w:rsid w:val="004D4520"/>
    <w:rsid w:val="004D5D33"/>
    <w:rsid w:val="004D5EAB"/>
    <w:rsid w:val="004D60C9"/>
    <w:rsid w:val="004D61EE"/>
    <w:rsid w:val="004D7B13"/>
    <w:rsid w:val="004D7E4D"/>
    <w:rsid w:val="004E0BEB"/>
    <w:rsid w:val="004E3128"/>
    <w:rsid w:val="004E3963"/>
    <w:rsid w:val="004E4B7B"/>
    <w:rsid w:val="004E4C7F"/>
    <w:rsid w:val="004E60ED"/>
    <w:rsid w:val="004E67F6"/>
    <w:rsid w:val="004E6A64"/>
    <w:rsid w:val="004E7E6D"/>
    <w:rsid w:val="004F03F5"/>
    <w:rsid w:val="004F17D6"/>
    <w:rsid w:val="004F2878"/>
    <w:rsid w:val="004F28ED"/>
    <w:rsid w:val="004F485C"/>
    <w:rsid w:val="004F4B08"/>
    <w:rsid w:val="004F4CDA"/>
    <w:rsid w:val="004F4EBB"/>
    <w:rsid w:val="004F5F9D"/>
    <w:rsid w:val="004F78A8"/>
    <w:rsid w:val="00500B95"/>
    <w:rsid w:val="00501FA6"/>
    <w:rsid w:val="0050284A"/>
    <w:rsid w:val="00502974"/>
    <w:rsid w:val="00502FF3"/>
    <w:rsid w:val="0050333B"/>
    <w:rsid w:val="005039F7"/>
    <w:rsid w:val="00504024"/>
    <w:rsid w:val="0050431D"/>
    <w:rsid w:val="0050453A"/>
    <w:rsid w:val="00504B93"/>
    <w:rsid w:val="00504D12"/>
    <w:rsid w:val="005063AA"/>
    <w:rsid w:val="00507251"/>
    <w:rsid w:val="00507909"/>
    <w:rsid w:val="00510DA3"/>
    <w:rsid w:val="00510F82"/>
    <w:rsid w:val="005111F8"/>
    <w:rsid w:val="0051170C"/>
    <w:rsid w:val="00511732"/>
    <w:rsid w:val="00512988"/>
    <w:rsid w:val="00512A64"/>
    <w:rsid w:val="005133A9"/>
    <w:rsid w:val="00514C2A"/>
    <w:rsid w:val="00515FE1"/>
    <w:rsid w:val="00517D73"/>
    <w:rsid w:val="0052209C"/>
    <w:rsid w:val="00524D4C"/>
    <w:rsid w:val="00524D74"/>
    <w:rsid w:val="005265C5"/>
    <w:rsid w:val="005270B9"/>
    <w:rsid w:val="0052785C"/>
    <w:rsid w:val="00527A61"/>
    <w:rsid w:val="00527C0B"/>
    <w:rsid w:val="00530508"/>
    <w:rsid w:val="005335C9"/>
    <w:rsid w:val="0053442B"/>
    <w:rsid w:val="00537DE2"/>
    <w:rsid w:val="0054002D"/>
    <w:rsid w:val="00541159"/>
    <w:rsid w:val="00541E57"/>
    <w:rsid w:val="005426C8"/>
    <w:rsid w:val="00542FF5"/>
    <w:rsid w:val="00543110"/>
    <w:rsid w:val="00543567"/>
    <w:rsid w:val="00543D69"/>
    <w:rsid w:val="00545773"/>
    <w:rsid w:val="00546B9C"/>
    <w:rsid w:val="005471AE"/>
    <w:rsid w:val="00551A5B"/>
    <w:rsid w:val="00554FD9"/>
    <w:rsid w:val="005554AA"/>
    <w:rsid w:val="00556BE1"/>
    <w:rsid w:val="005572D0"/>
    <w:rsid w:val="00560226"/>
    <w:rsid w:val="00560E01"/>
    <w:rsid w:val="00562117"/>
    <w:rsid w:val="00562233"/>
    <w:rsid w:val="00562CBE"/>
    <w:rsid w:val="00563238"/>
    <w:rsid w:val="00563CE1"/>
    <w:rsid w:val="00564BA3"/>
    <w:rsid w:val="00564E91"/>
    <w:rsid w:val="005726BA"/>
    <w:rsid w:val="0057440C"/>
    <w:rsid w:val="0057469B"/>
    <w:rsid w:val="00575365"/>
    <w:rsid w:val="0057652E"/>
    <w:rsid w:val="00576F36"/>
    <w:rsid w:val="00577205"/>
    <w:rsid w:val="005814E4"/>
    <w:rsid w:val="00581D9E"/>
    <w:rsid w:val="00581DC2"/>
    <w:rsid w:val="00582981"/>
    <w:rsid w:val="00583CDD"/>
    <w:rsid w:val="00586D5B"/>
    <w:rsid w:val="00587EFF"/>
    <w:rsid w:val="005900C9"/>
    <w:rsid w:val="005902BA"/>
    <w:rsid w:val="00590756"/>
    <w:rsid w:val="00591EE3"/>
    <w:rsid w:val="00592673"/>
    <w:rsid w:val="00594224"/>
    <w:rsid w:val="00595DB8"/>
    <w:rsid w:val="00596219"/>
    <w:rsid w:val="00597FCD"/>
    <w:rsid w:val="005A015D"/>
    <w:rsid w:val="005A043E"/>
    <w:rsid w:val="005A09D3"/>
    <w:rsid w:val="005A0AB1"/>
    <w:rsid w:val="005A1009"/>
    <w:rsid w:val="005A12C0"/>
    <w:rsid w:val="005A304E"/>
    <w:rsid w:val="005A3212"/>
    <w:rsid w:val="005A457C"/>
    <w:rsid w:val="005A6DA3"/>
    <w:rsid w:val="005A7C4C"/>
    <w:rsid w:val="005B01E6"/>
    <w:rsid w:val="005B06F4"/>
    <w:rsid w:val="005B16A4"/>
    <w:rsid w:val="005B1884"/>
    <w:rsid w:val="005B18EC"/>
    <w:rsid w:val="005B2BAF"/>
    <w:rsid w:val="005B2DD1"/>
    <w:rsid w:val="005B348E"/>
    <w:rsid w:val="005B53E9"/>
    <w:rsid w:val="005B56A4"/>
    <w:rsid w:val="005B58B3"/>
    <w:rsid w:val="005B5AC2"/>
    <w:rsid w:val="005B61C1"/>
    <w:rsid w:val="005B6466"/>
    <w:rsid w:val="005C09B0"/>
    <w:rsid w:val="005C0F72"/>
    <w:rsid w:val="005C17CD"/>
    <w:rsid w:val="005C214C"/>
    <w:rsid w:val="005C27AA"/>
    <w:rsid w:val="005C31F2"/>
    <w:rsid w:val="005C4C89"/>
    <w:rsid w:val="005C5578"/>
    <w:rsid w:val="005C6296"/>
    <w:rsid w:val="005C760A"/>
    <w:rsid w:val="005D0684"/>
    <w:rsid w:val="005D10E3"/>
    <w:rsid w:val="005D10E9"/>
    <w:rsid w:val="005D1350"/>
    <w:rsid w:val="005D1C37"/>
    <w:rsid w:val="005D1CF5"/>
    <w:rsid w:val="005D2451"/>
    <w:rsid w:val="005D2A86"/>
    <w:rsid w:val="005D4AB6"/>
    <w:rsid w:val="005D5707"/>
    <w:rsid w:val="005D5830"/>
    <w:rsid w:val="005D5B98"/>
    <w:rsid w:val="005D5C7F"/>
    <w:rsid w:val="005D6764"/>
    <w:rsid w:val="005D695A"/>
    <w:rsid w:val="005D783B"/>
    <w:rsid w:val="005E08A7"/>
    <w:rsid w:val="005E1471"/>
    <w:rsid w:val="005E20AC"/>
    <w:rsid w:val="005E2201"/>
    <w:rsid w:val="005E2B8E"/>
    <w:rsid w:val="005E328C"/>
    <w:rsid w:val="005E3969"/>
    <w:rsid w:val="005E4682"/>
    <w:rsid w:val="005E4984"/>
    <w:rsid w:val="005E5483"/>
    <w:rsid w:val="005E60EE"/>
    <w:rsid w:val="005E6148"/>
    <w:rsid w:val="005E7AB2"/>
    <w:rsid w:val="005E7CC1"/>
    <w:rsid w:val="005E7F2C"/>
    <w:rsid w:val="005F048F"/>
    <w:rsid w:val="005F0602"/>
    <w:rsid w:val="005F14C2"/>
    <w:rsid w:val="005F1532"/>
    <w:rsid w:val="005F23D8"/>
    <w:rsid w:val="005F373A"/>
    <w:rsid w:val="005F4C06"/>
    <w:rsid w:val="005F6FAE"/>
    <w:rsid w:val="005F7539"/>
    <w:rsid w:val="005F7548"/>
    <w:rsid w:val="00601192"/>
    <w:rsid w:val="00601674"/>
    <w:rsid w:val="006019D6"/>
    <w:rsid w:val="0060316D"/>
    <w:rsid w:val="006032E4"/>
    <w:rsid w:val="00603E21"/>
    <w:rsid w:val="00604B9C"/>
    <w:rsid w:val="00605A6B"/>
    <w:rsid w:val="006064CB"/>
    <w:rsid w:val="00606BD9"/>
    <w:rsid w:val="0060723A"/>
    <w:rsid w:val="00607ADF"/>
    <w:rsid w:val="00610569"/>
    <w:rsid w:val="00610C3D"/>
    <w:rsid w:val="0061219F"/>
    <w:rsid w:val="00612356"/>
    <w:rsid w:val="0061303C"/>
    <w:rsid w:val="00614C68"/>
    <w:rsid w:val="00615E8A"/>
    <w:rsid w:val="006177E6"/>
    <w:rsid w:val="00617F6E"/>
    <w:rsid w:val="00622C93"/>
    <w:rsid w:val="00623CE4"/>
    <w:rsid w:val="00624C8B"/>
    <w:rsid w:val="00625EA2"/>
    <w:rsid w:val="00627721"/>
    <w:rsid w:val="0062777F"/>
    <w:rsid w:val="006302CC"/>
    <w:rsid w:val="00631303"/>
    <w:rsid w:val="00632354"/>
    <w:rsid w:val="006328A2"/>
    <w:rsid w:val="0063429F"/>
    <w:rsid w:val="0063446B"/>
    <w:rsid w:val="0063518C"/>
    <w:rsid w:val="00636A15"/>
    <w:rsid w:val="00636F3F"/>
    <w:rsid w:val="0063724A"/>
    <w:rsid w:val="006406FE"/>
    <w:rsid w:val="00640ACF"/>
    <w:rsid w:val="006414A6"/>
    <w:rsid w:val="00641A45"/>
    <w:rsid w:val="00643095"/>
    <w:rsid w:val="0064376A"/>
    <w:rsid w:val="0064386D"/>
    <w:rsid w:val="006464B4"/>
    <w:rsid w:val="00646F90"/>
    <w:rsid w:val="00647815"/>
    <w:rsid w:val="00651974"/>
    <w:rsid w:val="006520B7"/>
    <w:rsid w:val="00652D83"/>
    <w:rsid w:val="00652E8F"/>
    <w:rsid w:val="00652FD2"/>
    <w:rsid w:val="00653442"/>
    <w:rsid w:val="00653AF8"/>
    <w:rsid w:val="00653C95"/>
    <w:rsid w:val="00653D8A"/>
    <w:rsid w:val="00654739"/>
    <w:rsid w:val="00655430"/>
    <w:rsid w:val="0065600C"/>
    <w:rsid w:val="006560AB"/>
    <w:rsid w:val="00656F7C"/>
    <w:rsid w:val="0066007D"/>
    <w:rsid w:val="00660FF9"/>
    <w:rsid w:val="00661095"/>
    <w:rsid w:val="00661DC3"/>
    <w:rsid w:val="006623C5"/>
    <w:rsid w:val="006636C8"/>
    <w:rsid w:val="00663E1B"/>
    <w:rsid w:val="00664139"/>
    <w:rsid w:val="0066427A"/>
    <w:rsid w:val="00664C0C"/>
    <w:rsid w:val="00664CE0"/>
    <w:rsid w:val="00664DDB"/>
    <w:rsid w:val="00665546"/>
    <w:rsid w:val="00665C90"/>
    <w:rsid w:val="00666887"/>
    <w:rsid w:val="006678F2"/>
    <w:rsid w:val="00670375"/>
    <w:rsid w:val="00670507"/>
    <w:rsid w:val="00670817"/>
    <w:rsid w:val="00672ED9"/>
    <w:rsid w:val="00672FF1"/>
    <w:rsid w:val="006738F4"/>
    <w:rsid w:val="00675FBA"/>
    <w:rsid w:val="006779A8"/>
    <w:rsid w:val="00680005"/>
    <w:rsid w:val="00680355"/>
    <w:rsid w:val="00680CF2"/>
    <w:rsid w:val="00680DD7"/>
    <w:rsid w:val="00681501"/>
    <w:rsid w:val="00681845"/>
    <w:rsid w:val="0068450B"/>
    <w:rsid w:val="00684C59"/>
    <w:rsid w:val="00684E29"/>
    <w:rsid w:val="006850F1"/>
    <w:rsid w:val="006855E8"/>
    <w:rsid w:val="00685A51"/>
    <w:rsid w:val="006872A5"/>
    <w:rsid w:val="00687701"/>
    <w:rsid w:val="006877C2"/>
    <w:rsid w:val="006903B1"/>
    <w:rsid w:val="00690561"/>
    <w:rsid w:val="00691CAF"/>
    <w:rsid w:val="0069391A"/>
    <w:rsid w:val="0069446C"/>
    <w:rsid w:val="00694D45"/>
    <w:rsid w:val="00695118"/>
    <w:rsid w:val="006956E4"/>
    <w:rsid w:val="006958D2"/>
    <w:rsid w:val="00696F2E"/>
    <w:rsid w:val="006975C9"/>
    <w:rsid w:val="00697647"/>
    <w:rsid w:val="00697F2D"/>
    <w:rsid w:val="00697F6E"/>
    <w:rsid w:val="006A1BE8"/>
    <w:rsid w:val="006A2270"/>
    <w:rsid w:val="006A2BB6"/>
    <w:rsid w:val="006A36DC"/>
    <w:rsid w:val="006A52E6"/>
    <w:rsid w:val="006A6FD1"/>
    <w:rsid w:val="006A70B0"/>
    <w:rsid w:val="006A77F2"/>
    <w:rsid w:val="006A7D4F"/>
    <w:rsid w:val="006B04AB"/>
    <w:rsid w:val="006B0535"/>
    <w:rsid w:val="006B17DF"/>
    <w:rsid w:val="006B1A90"/>
    <w:rsid w:val="006B20F1"/>
    <w:rsid w:val="006B2BDB"/>
    <w:rsid w:val="006B3611"/>
    <w:rsid w:val="006B4C36"/>
    <w:rsid w:val="006B4CB7"/>
    <w:rsid w:val="006B690C"/>
    <w:rsid w:val="006B7C74"/>
    <w:rsid w:val="006C17F2"/>
    <w:rsid w:val="006C1C3E"/>
    <w:rsid w:val="006C1DCB"/>
    <w:rsid w:val="006C2CB6"/>
    <w:rsid w:val="006C5A3C"/>
    <w:rsid w:val="006C62EE"/>
    <w:rsid w:val="006C68F5"/>
    <w:rsid w:val="006D002E"/>
    <w:rsid w:val="006D09E6"/>
    <w:rsid w:val="006D0D25"/>
    <w:rsid w:val="006D5A4A"/>
    <w:rsid w:val="006D5A57"/>
    <w:rsid w:val="006D67D4"/>
    <w:rsid w:val="006D6E8A"/>
    <w:rsid w:val="006D71F6"/>
    <w:rsid w:val="006D76E7"/>
    <w:rsid w:val="006D7A52"/>
    <w:rsid w:val="006D7B6A"/>
    <w:rsid w:val="006E050D"/>
    <w:rsid w:val="006E099B"/>
    <w:rsid w:val="006E20B3"/>
    <w:rsid w:val="006E2408"/>
    <w:rsid w:val="006E2F53"/>
    <w:rsid w:val="006E307E"/>
    <w:rsid w:val="006E4491"/>
    <w:rsid w:val="006E57A1"/>
    <w:rsid w:val="006E60DB"/>
    <w:rsid w:val="006E622E"/>
    <w:rsid w:val="006F0BBC"/>
    <w:rsid w:val="006F312D"/>
    <w:rsid w:val="007004CE"/>
    <w:rsid w:val="007018DF"/>
    <w:rsid w:val="00701D06"/>
    <w:rsid w:val="00705777"/>
    <w:rsid w:val="00705AF1"/>
    <w:rsid w:val="00705EC7"/>
    <w:rsid w:val="007078C7"/>
    <w:rsid w:val="00710EE5"/>
    <w:rsid w:val="00710F54"/>
    <w:rsid w:val="00711154"/>
    <w:rsid w:val="0071142F"/>
    <w:rsid w:val="00711975"/>
    <w:rsid w:val="00711D2E"/>
    <w:rsid w:val="00711DA4"/>
    <w:rsid w:val="00711E47"/>
    <w:rsid w:val="00712181"/>
    <w:rsid w:val="007138FC"/>
    <w:rsid w:val="007149E0"/>
    <w:rsid w:val="0071566D"/>
    <w:rsid w:val="00715AC3"/>
    <w:rsid w:val="007203BD"/>
    <w:rsid w:val="00720CE1"/>
    <w:rsid w:val="00721904"/>
    <w:rsid w:val="007224FE"/>
    <w:rsid w:val="0072258F"/>
    <w:rsid w:val="007234A8"/>
    <w:rsid w:val="00723D79"/>
    <w:rsid w:val="00726809"/>
    <w:rsid w:val="00727B13"/>
    <w:rsid w:val="00727D6D"/>
    <w:rsid w:val="00727F72"/>
    <w:rsid w:val="0073061B"/>
    <w:rsid w:val="00731F82"/>
    <w:rsid w:val="00733B01"/>
    <w:rsid w:val="0073438E"/>
    <w:rsid w:val="00736557"/>
    <w:rsid w:val="00737919"/>
    <w:rsid w:val="007401AC"/>
    <w:rsid w:val="00741615"/>
    <w:rsid w:val="00741727"/>
    <w:rsid w:val="00741E92"/>
    <w:rsid w:val="00742133"/>
    <w:rsid w:val="00742541"/>
    <w:rsid w:val="00742567"/>
    <w:rsid w:val="00742AF8"/>
    <w:rsid w:val="00742DEE"/>
    <w:rsid w:val="00742DF0"/>
    <w:rsid w:val="00743969"/>
    <w:rsid w:val="007442D0"/>
    <w:rsid w:val="007452F3"/>
    <w:rsid w:val="007456C2"/>
    <w:rsid w:val="007461A4"/>
    <w:rsid w:val="00747210"/>
    <w:rsid w:val="007476FB"/>
    <w:rsid w:val="007505DC"/>
    <w:rsid w:val="0075075D"/>
    <w:rsid w:val="00750DB9"/>
    <w:rsid w:val="00751C78"/>
    <w:rsid w:val="007522FC"/>
    <w:rsid w:val="007530BA"/>
    <w:rsid w:val="0075331B"/>
    <w:rsid w:val="00753884"/>
    <w:rsid w:val="0075402E"/>
    <w:rsid w:val="0075457E"/>
    <w:rsid w:val="0075462A"/>
    <w:rsid w:val="00754704"/>
    <w:rsid w:val="007549C9"/>
    <w:rsid w:val="00754C37"/>
    <w:rsid w:val="007559E6"/>
    <w:rsid w:val="0075634A"/>
    <w:rsid w:val="00756574"/>
    <w:rsid w:val="007575BC"/>
    <w:rsid w:val="00757D8F"/>
    <w:rsid w:val="00761942"/>
    <w:rsid w:val="007623A6"/>
    <w:rsid w:val="00762D4D"/>
    <w:rsid w:val="0076310F"/>
    <w:rsid w:val="007634F3"/>
    <w:rsid w:val="00763D0A"/>
    <w:rsid w:val="00764E7A"/>
    <w:rsid w:val="0076561D"/>
    <w:rsid w:val="007673DD"/>
    <w:rsid w:val="00767DD6"/>
    <w:rsid w:val="00770279"/>
    <w:rsid w:val="00771DC5"/>
    <w:rsid w:val="00772048"/>
    <w:rsid w:val="00772AC0"/>
    <w:rsid w:val="00773151"/>
    <w:rsid w:val="007733AF"/>
    <w:rsid w:val="00773CDF"/>
    <w:rsid w:val="007754E7"/>
    <w:rsid w:val="00777F3E"/>
    <w:rsid w:val="007803C9"/>
    <w:rsid w:val="00781E9D"/>
    <w:rsid w:val="007820D6"/>
    <w:rsid w:val="007823F4"/>
    <w:rsid w:val="00782F57"/>
    <w:rsid w:val="00783E4F"/>
    <w:rsid w:val="00785303"/>
    <w:rsid w:val="00785C85"/>
    <w:rsid w:val="00786836"/>
    <w:rsid w:val="00786ACE"/>
    <w:rsid w:val="00787513"/>
    <w:rsid w:val="00790542"/>
    <w:rsid w:val="007916B1"/>
    <w:rsid w:val="00791873"/>
    <w:rsid w:val="007919C0"/>
    <w:rsid w:val="00791BDA"/>
    <w:rsid w:val="007945E1"/>
    <w:rsid w:val="007946FB"/>
    <w:rsid w:val="007948FD"/>
    <w:rsid w:val="00794CB9"/>
    <w:rsid w:val="00795F40"/>
    <w:rsid w:val="00796B30"/>
    <w:rsid w:val="00797202"/>
    <w:rsid w:val="007A0ECD"/>
    <w:rsid w:val="007A15FD"/>
    <w:rsid w:val="007A1912"/>
    <w:rsid w:val="007A2D93"/>
    <w:rsid w:val="007A4CB0"/>
    <w:rsid w:val="007A502A"/>
    <w:rsid w:val="007A6E41"/>
    <w:rsid w:val="007B04FA"/>
    <w:rsid w:val="007B1066"/>
    <w:rsid w:val="007B1942"/>
    <w:rsid w:val="007B1ADD"/>
    <w:rsid w:val="007B3162"/>
    <w:rsid w:val="007B4534"/>
    <w:rsid w:val="007B509C"/>
    <w:rsid w:val="007B62CE"/>
    <w:rsid w:val="007B6554"/>
    <w:rsid w:val="007B6AD4"/>
    <w:rsid w:val="007C07FE"/>
    <w:rsid w:val="007C091A"/>
    <w:rsid w:val="007C0F86"/>
    <w:rsid w:val="007C2AC6"/>
    <w:rsid w:val="007C3CBA"/>
    <w:rsid w:val="007C70A7"/>
    <w:rsid w:val="007C7590"/>
    <w:rsid w:val="007D312E"/>
    <w:rsid w:val="007D349B"/>
    <w:rsid w:val="007D4B2D"/>
    <w:rsid w:val="007D729A"/>
    <w:rsid w:val="007E045A"/>
    <w:rsid w:val="007E0D43"/>
    <w:rsid w:val="007E11B6"/>
    <w:rsid w:val="007E11D1"/>
    <w:rsid w:val="007E19A8"/>
    <w:rsid w:val="007E2862"/>
    <w:rsid w:val="007E32C8"/>
    <w:rsid w:val="007E33C8"/>
    <w:rsid w:val="007E367B"/>
    <w:rsid w:val="007E36E6"/>
    <w:rsid w:val="007E4541"/>
    <w:rsid w:val="007E481E"/>
    <w:rsid w:val="007E4B62"/>
    <w:rsid w:val="007E551C"/>
    <w:rsid w:val="007E6F72"/>
    <w:rsid w:val="007E78DE"/>
    <w:rsid w:val="007F0FDB"/>
    <w:rsid w:val="007F30EF"/>
    <w:rsid w:val="007F3DEB"/>
    <w:rsid w:val="007F44C5"/>
    <w:rsid w:val="007F6195"/>
    <w:rsid w:val="007F75EA"/>
    <w:rsid w:val="007F7718"/>
    <w:rsid w:val="007F799C"/>
    <w:rsid w:val="0080166B"/>
    <w:rsid w:val="00801765"/>
    <w:rsid w:val="00801DD2"/>
    <w:rsid w:val="008025CF"/>
    <w:rsid w:val="00804396"/>
    <w:rsid w:val="00805486"/>
    <w:rsid w:val="0080686E"/>
    <w:rsid w:val="00806B4F"/>
    <w:rsid w:val="00806E3B"/>
    <w:rsid w:val="0080739F"/>
    <w:rsid w:val="00807FD0"/>
    <w:rsid w:val="0081020D"/>
    <w:rsid w:val="00811297"/>
    <w:rsid w:val="0081234C"/>
    <w:rsid w:val="00813B11"/>
    <w:rsid w:val="0081465B"/>
    <w:rsid w:val="00817D8E"/>
    <w:rsid w:val="00821D17"/>
    <w:rsid w:val="00822E01"/>
    <w:rsid w:val="00822E5F"/>
    <w:rsid w:val="008241C1"/>
    <w:rsid w:val="00824813"/>
    <w:rsid w:val="00824CBB"/>
    <w:rsid w:val="00825CD9"/>
    <w:rsid w:val="0082603D"/>
    <w:rsid w:val="00827DE1"/>
    <w:rsid w:val="0083030C"/>
    <w:rsid w:val="00831261"/>
    <w:rsid w:val="00831CFD"/>
    <w:rsid w:val="008320EE"/>
    <w:rsid w:val="00832184"/>
    <w:rsid w:val="008325BC"/>
    <w:rsid w:val="008328FC"/>
    <w:rsid w:val="00833368"/>
    <w:rsid w:val="00833681"/>
    <w:rsid w:val="0083531B"/>
    <w:rsid w:val="00836FD3"/>
    <w:rsid w:val="0083709C"/>
    <w:rsid w:val="00843C49"/>
    <w:rsid w:val="00843C53"/>
    <w:rsid w:val="00843D49"/>
    <w:rsid w:val="00844370"/>
    <w:rsid w:val="00845980"/>
    <w:rsid w:val="00847397"/>
    <w:rsid w:val="00847B89"/>
    <w:rsid w:val="00847DB0"/>
    <w:rsid w:val="0085273C"/>
    <w:rsid w:val="00852D5D"/>
    <w:rsid w:val="0085373C"/>
    <w:rsid w:val="00854C54"/>
    <w:rsid w:val="00854C7D"/>
    <w:rsid w:val="008559DF"/>
    <w:rsid w:val="00855CDC"/>
    <w:rsid w:val="00856755"/>
    <w:rsid w:val="008568BD"/>
    <w:rsid w:val="00860BB2"/>
    <w:rsid w:val="008628F3"/>
    <w:rsid w:val="008629EA"/>
    <w:rsid w:val="00862DDD"/>
    <w:rsid w:val="00863DE3"/>
    <w:rsid w:val="00864645"/>
    <w:rsid w:val="00864C58"/>
    <w:rsid w:val="00865FFE"/>
    <w:rsid w:val="0086707C"/>
    <w:rsid w:val="00867EC2"/>
    <w:rsid w:val="00871AAD"/>
    <w:rsid w:val="00871BEA"/>
    <w:rsid w:val="00872776"/>
    <w:rsid w:val="008746D6"/>
    <w:rsid w:val="00874ABE"/>
    <w:rsid w:val="0087589D"/>
    <w:rsid w:val="00875EE8"/>
    <w:rsid w:val="00880296"/>
    <w:rsid w:val="008824DD"/>
    <w:rsid w:val="008838A1"/>
    <w:rsid w:val="00885AFB"/>
    <w:rsid w:val="00885B00"/>
    <w:rsid w:val="008860A6"/>
    <w:rsid w:val="00886748"/>
    <w:rsid w:val="0089022E"/>
    <w:rsid w:val="008905F4"/>
    <w:rsid w:val="0089244B"/>
    <w:rsid w:val="0089369A"/>
    <w:rsid w:val="00893F9D"/>
    <w:rsid w:val="00895969"/>
    <w:rsid w:val="00895DA4"/>
    <w:rsid w:val="00895DA8"/>
    <w:rsid w:val="008960E4"/>
    <w:rsid w:val="008A1193"/>
    <w:rsid w:val="008A341E"/>
    <w:rsid w:val="008A53E0"/>
    <w:rsid w:val="008A6652"/>
    <w:rsid w:val="008A6E23"/>
    <w:rsid w:val="008A6E99"/>
    <w:rsid w:val="008A710E"/>
    <w:rsid w:val="008A72AA"/>
    <w:rsid w:val="008B0CDB"/>
    <w:rsid w:val="008B0F0B"/>
    <w:rsid w:val="008B1240"/>
    <w:rsid w:val="008B1BE6"/>
    <w:rsid w:val="008B2DCE"/>
    <w:rsid w:val="008B39D9"/>
    <w:rsid w:val="008B3D94"/>
    <w:rsid w:val="008B43AA"/>
    <w:rsid w:val="008B44C9"/>
    <w:rsid w:val="008B466C"/>
    <w:rsid w:val="008B5F5A"/>
    <w:rsid w:val="008C0276"/>
    <w:rsid w:val="008C0D1F"/>
    <w:rsid w:val="008C52CA"/>
    <w:rsid w:val="008C61F3"/>
    <w:rsid w:val="008C73E7"/>
    <w:rsid w:val="008C78E3"/>
    <w:rsid w:val="008C7CA8"/>
    <w:rsid w:val="008D0753"/>
    <w:rsid w:val="008D0A7B"/>
    <w:rsid w:val="008D2971"/>
    <w:rsid w:val="008D2C17"/>
    <w:rsid w:val="008D32E7"/>
    <w:rsid w:val="008D3C3B"/>
    <w:rsid w:val="008D420C"/>
    <w:rsid w:val="008D4F3F"/>
    <w:rsid w:val="008D52EC"/>
    <w:rsid w:val="008D60B7"/>
    <w:rsid w:val="008D6CC2"/>
    <w:rsid w:val="008D7083"/>
    <w:rsid w:val="008D7FE9"/>
    <w:rsid w:val="008E0110"/>
    <w:rsid w:val="008E0632"/>
    <w:rsid w:val="008E2119"/>
    <w:rsid w:val="008E340B"/>
    <w:rsid w:val="008E49FF"/>
    <w:rsid w:val="008E56BE"/>
    <w:rsid w:val="008E660A"/>
    <w:rsid w:val="008E6945"/>
    <w:rsid w:val="008F094A"/>
    <w:rsid w:val="008F10BF"/>
    <w:rsid w:val="008F15C4"/>
    <w:rsid w:val="008F1F2D"/>
    <w:rsid w:val="008F29EA"/>
    <w:rsid w:val="008F2A13"/>
    <w:rsid w:val="008F2E37"/>
    <w:rsid w:val="008F3C8F"/>
    <w:rsid w:val="008F435F"/>
    <w:rsid w:val="008F6A48"/>
    <w:rsid w:val="008F7128"/>
    <w:rsid w:val="0090025D"/>
    <w:rsid w:val="009004E8"/>
    <w:rsid w:val="00900586"/>
    <w:rsid w:val="00900592"/>
    <w:rsid w:val="00900695"/>
    <w:rsid w:val="00902067"/>
    <w:rsid w:val="009020F1"/>
    <w:rsid w:val="00903154"/>
    <w:rsid w:val="0090585E"/>
    <w:rsid w:val="00907E2A"/>
    <w:rsid w:val="00910744"/>
    <w:rsid w:val="00910970"/>
    <w:rsid w:val="00910A4A"/>
    <w:rsid w:val="009116C0"/>
    <w:rsid w:val="00911844"/>
    <w:rsid w:val="00912A1E"/>
    <w:rsid w:val="00913E12"/>
    <w:rsid w:val="00914249"/>
    <w:rsid w:val="00914FF7"/>
    <w:rsid w:val="0091650B"/>
    <w:rsid w:val="009166AD"/>
    <w:rsid w:val="00916E8B"/>
    <w:rsid w:val="0091746B"/>
    <w:rsid w:val="00917F49"/>
    <w:rsid w:val="00921A0A"/>
    <w:rsid w:val="00921B52"/>
    <w:rsid w:val="00921F0F"/>
    <w:rsid w:val="00922ED6"/>
    <w:rsid w:val="00924090"/>
    <w:rsid w:val="009249CD"/>
    <w:rsid w:val="00924A00"/>
    <w:rsid w:val="00925CA3"/>
    <w:rsid w:val="00926E0D"/>
    <w:rsid w:val="00927332"/>
    <w:rsid w:val="009305CE"/>
    <w:rsid w:val="009310FA"/>
    <w:rsid w:val="00931549"/>
    <w:rsid w:val="00932B66"/>
    <w:rsid w:val="0093318B"/>
    <w:rsid w:val="00933642"/>
    <w:rsid w:val="00933892"/>
    <w:rsid w:val="00934350"/>
    <w:rsid w:val="00934A62"/>
    <w:rsid w:val="00934FB6"/>
    <w:rsid w:val="00935226"/>
    <w:rsid w:val="009363B3"/>
    <w:rsid w:val="009368D3"/>
    <w:rsid w:val="009371CE"/>
    <w:rsid w:val="009375BA"/>
    <w:rsid w:val="00940DE0"/>
    <w:rsid w:val="00941656"/>
    <w:rsid w:val="009419D7"/>
    <w:rsid w:val="009424AC"/>
    <w:rsid w:val="00942533"/>
    <w:rsid w:val="0094460C"/>
    <w:rsid w:val="00944E0F"/>
    <w:rsid w:val="00945314"/>
    <w:rsid w:val="009459D4"/>
    <w:rsid w:val="00945E69"/>
    <w:rsid w:val="00946FA9"/>
    <w:rsid w:val="009471AD"/>
    <w:rsid w:val="00947A0E"/>
    <w:rsid w:val="00947A81"/>
    <w:rsid w:val="009509B1"/>
    <w:rsid w:val="00950F61"/>
    <w:rsid w:val="00951231"/>
    <w:rsid w:val="009512E5"/>
    <w:rsid w:val="00951EBE"/>
    <w:rsid w:val="00957AA5"/>
    <w:rsid w:val="00962CD5"/>
    <w:rsid w:val="00963AA8"/>
    <w:rsid w:val="00963CE6"/>
    <w:rsid w:val="00965959"/>
    <w:rsid w:val="009660C6"/>
    <w:rsid w:val="009673F7"/>
    <w:rsid w:val="0096768F"/>
    <w:rsid w:val="0096775E"/>
    <w:rsid w:val="009677E8"/>
    <w:rsid w:val="00967FFB"/>
    <w:rsid w:val="00970942"/>
    <w:rsid w:val="00970B26"/>
    <w:rsid w:val="00972875"/>
    <w:rsid w:val="009728AA"/>
    <w:rsid w:val="009732A9"/>
    <w:rsid w:val="00973E5D"/>
    <w:rsid w:val="00975B4E"/>
    <w:rsid w:val="00975D46"/>
    <w:rsid w:val="00976704"/>
    <w:rsid w:val="00977C49"/>
    <w:rsid w:val="00977FD1"/>
    <w:rsid w:val="00982DAA"/>
    <w:rsid w:val="00984B21"/>
    <w:rsid w:val="009853B7"/>
    <w:rsid w:val="00985696"/>
    <w:rsid w:val="009870E9"/>
    <w:rsid w:val="0098774D"/>
    <w:rsid w:val="009913C4"/>
    <w:rsid w:val="009913DC"/>
    <w:rsid w:val="00991B4C"/>
    <w:rsid w:val="0099260E"/>
    <w:rsid w:val="0099383F"/>
    <w:rsid w:val="00993DE3"/>
    <w:rsid w:val="00996F75"/>
    <w:rsid w:val="0099765A"/>
    <w:rsid w:val="009976AF"/>
    <w:rsid w:val="009A09BC"/>
    <w:rsid w:val="009A09D2"/>
    <w:rsid w:val="009A0BC1"/>
    <w:rsid w:val="009A0F98"/>
    <w:rsid w:val="009A3F55"/>
    <w:rsid w:val="009B04BE"/>
    <w:rsid w:val="009B0539"/>
    <w:rsid w:val="009B1CCD"/>
    <w:rsid w:val="009B28B8"/>
    <w:rsid w:val="009B2B7A"/>
    <w:rsid w:val="009B353E"/>
    <w:rsid w:val="009B40D3"/>
    <w:rsid w:val="009B411D"/>
    <w:rsid w:val="009B41C6"/>
    <w:rsid w:val="009B4E22"/>
    <w:rsid w:val="009B57D6"/>
    <w:rsid w:val="009B5C57"/>
    <w:rsid w:val="009B61B3"/>
    <w:rsid w:val="009C063D"/>
    <w:rsid w:val="009C0D7B"/>
    <w:rsid w:val="009C1886"/>
    <w:rsid w:val="009C29DE"/>
    <w:rsid w:val="009C3758"/>
    <w:rsid w:val="009C3C3E"/>
    <w:rsid w:val="009C3FC0"/>
    <w:rsid w:val="009C4658"/>
    <w:rsid w:val="009C5259"/>
    <w:rsid w:val="009C543F"/>
    <w:rsid w:val="009C5E36"/>
    <w:rsid w:val="009C6B85"/>
    <w:rsid w:val="009C6D82"/>
    <w:rsid w:val="009C6D83"/>
    <w:rsid w:val="009C7722"/>
    <w:rsid w:val="009D03D6"/>
    <w:rsid w:val="009D1271"/>
    <w:rsid w:val="009D1DB4"/>
    <w:rsid w:val="009D2B04"/>
    <w:rsid w:val="009D4404"/>
    <w:rsid w:val="009D5D2D"/>
    <w:rsid w:val="009D60F5"/>
    <w:rsid w:val="009D6A0B"/>
    <w:rsid w:val="009E072A"/>
    <w:rsid w:val="009E0878"/>
    <w:rsid w:val="009E0AB2"/>
    <w:rsid w:val="009E0DE8"/>
    <w:rsid w:val="009E1312"/>
    <w:rsid w:val="009E1760"/>
    <w:rsid w:val="009E2A72"/>
    <w:rsid w:val="009E2B76"/>
    <w:rsid w:val="009E3400"/>
    <w:rsid w:val="009E38C6"/>
    <w:rsid w:val="009E44AA"/>
    <w:rsid w:val="009E48A6"/>
    <w:rsid w:val="009E48CE"/>
    <w:rsid w:val="009E49F5"/>
    <w:rsid w:val="009E533E"/>
    <w:rsid w:val="009E54F7"/>
    <w:rsid w:val="009E5842"/>
    <w:rsid w:val="009E7B50"/>
    <w:rsid w:val="009F3277"/>
    <w:rsid w:val="009F617D"/>
    <w:rsid w:val="009F6760"/>
    <w:rsid w:val="009F6B29"/>
    <w:rsid w:val="00A03857"/>
    <w:rsid w:val="00A038C5"/>
    <w:rsid w:val="00A04002"/>
    <w:rsid w:val="00A042C6"/>
    <w:rsid w:val="00A053AF"/>
    <w:rsid w:val="00A057F4"/>
    <w:rsid w:val="00A05D70"/>
    <w:rsid w:val="00A06633"/>
    <w:rsid w:val="00A0667A"/>
    <w:rsid w:val="00A06BEE"/>
    <w:rsid w:val="00A075C0"/>
    <w:rsid w:val="00A107A3"/>
    <w:rsid w:val="00A10E89"/>
    <w:rsid w:val="00A12046"/>
    <w:rsid w:val="00A1492A"/>
    <w:rsid w:val="00A166E6"/>
    <w:rsid w:val="00A17A81"/>
    <w:rsid w:val="00A20C9E"/>
    <w:rsid w:val="00A212CE"/>
    <w:rsid w:val="00A22154"/>
    <w:rsid w:val="00A23320"/>
    <w:rsid w:val="00A244AB"/>
    <w:rsid w:val="00A2568B"/>
    <w:rsid w:val="00A25B36"/>
    <w:rsid w:val="00A26811"/>
    <w:rsid w:val="00A2681C"/>
    <w:rsid w:val="00A26934"/>
    <w:rsid w:val="00A30E3F"/>
    <w:rsid w:val="00A31112"/>
    <w:rsid w:val="00A314A6"/>
    <w:rsid w:val="00A323F6"/>
    <w:rsid w:val="00A3277E"/>
    <w:rsid w:val="00A3423B"/>
    <w:rsid w:val="00A3623C"/>
    <w:rsid w:val="00A368E5"/>
    <w:rsid w:val="00A36974"/>
    <w:rsid w:val="00A36BD5"/>
    <w:rsid w:val="00A36D8E"/>
    <w:rsid w:val="00A376C1"/>
    <w:rsid w:val="00A37EDF"/>
    <w:rsid w:val="00A405B5"/>
    <w:rsid w:val="00A42C76"/>
    <w:rsid w:val="00A42CCC"/>
    <w:rsid w:val="00A445AE"/>
    <w:rsid w:val="00A450BF"/>
    <w:rsid w:val="00A45363"/>
    <w:rsid w:val="00A45CF0"/>
    <w:rsid w:val="00A4714A"/>
    <w:rsid w:val="00A47B8A"/>
    <w:rsid w:val="00A47CA4"/>
    <w:rsid w:val="00A507EE"/>
    <w:rsid w:val="00A5082C"/>
    <w:rsid w:val="00A50DCF"/>
    <w:rsid w:val="00A510E0"/>
    <w:rsid w:val="00A51582"/>
    <w:rsid w:val="00A52CD7"/>
    <w:rsid w:val="00A534AC"/>
    <w:rsid w:val="00A53530"/>
    <w:rsid w:val="00A547E2"/>
    <w:rsid w:val="00A54B41"/>
    <w:rsid w:val="00A54C46"/>
    <w:rsid w:val="00A553FC"/>
    <w:rsid w:val="00A56A31"/>
    <w:rsid w:val="00A56DF2"/>
    <w:rsid w:val="00A571F4"/>
    <w:rsid w:val="00A57DC3"/>
    <w:rsid w:val="00A60726"/>
    <w:rsid w:val="00A607FB"/>
    <w:rsid w:val="00A609DF"/>
    <w:rsid w:val="00A60EA7"/>
    <w:rsid w:val="00A62166"/>
    <w:rsid w:val="00A6250A"/>
    <w:rsid w:val="00A62DED"/>
    <w:rsid w:val="00A62E19"/>
    <w:rsid w:val="00A62E65"/>
    <w:rsid w:val="00A64715"/>
    <w:rsid w:val="00A64771"/>
    <w:rsid w:val="00A67AE4"/>
    <w:rsid w:val="00A7002E"/>
    <w:rsid w:val="00A70285"/>
    <w:rsid w:val="00A7062F"/>
    <w:rsid w:val="00A70863"/>
    <w:rsid w:val="00A709E0"/>
    <w:rsid w:val="00A71976"/>
    <w:rsid w:val="00A73799"/>
    <w:rsid w:val="00A73954"/>
    <w:rsid w:val="00A75C8C"/>
    <w:rsid w:val="00A75F0B"/>
    <w:rsid w:val="00A75F80"/>
    <w:rsid w:val="00A76DA3"/>
    <w:rsid w:val="00A77249"/>
    <w:rsid w:val="00A81856"/>
    <w:rsid w:val="00A82D12"/>
    <w:rsid w:val="00A85917"/>
    <w:rsid w:val="00A878B1"/>
    <w:rsid w:val="00A90027"/>
    <w:rsid w:val="00A90111"/>
    <w:rsid w:val="00A9096F"/>
    <w:rsid w:val="00A91140"/>
    <w:rsid w:val="00A92C4E"/>
    <w:rsid w:val="00A938BC"/>
    <w:rsid w:val="00A95FA3"/>
    <w:rsid w:val="00AA0838"/>
    <w:rsid w:val="00AA1A7C"/>
    <w:rsid w:val="00AA4088"/>
    <w:rsid w:val="00AA4880"/>
    <w:rsid w:val="00AA54B9"/>
    <w:rsid w:val="00AA5B0A"/>
    <w:rsid w:val="00AA68D3"/>
    <w:rsid w:val="00AA69BA"/>
    <w:rsid w:val="00AB054E"/>
    <w:rsid w:val="00AB16DB"/>
    <w:rsid w:val="00AB19A4"/>
    <w:rsid w:val="00AB274D"/>
    <w:rsid w:val="00AB292A"/>
    <w:rsid w:val="00AB296F"/>
    <w:rsid w:val="00AB30C7"/>
    <w:rsid w:val="00AB3E87"/>
    <w:rsid w:val="00AB3F7E"/>
    <w:rsid w:val="00AB56DD"/>
    <w:rsid w:val="00AB5B56"/>
    <w:rsid w:val="00AB615C"/>
    <w:rsid w:val="00AB6BB5"/>
    <w:rsid w:val="00AB6CB7"/>
    <w:rsid w:val="00AB6D5D"/>
    <w:rsid w:val="00AB7DF5"/>
    <w:rsid w:val="00AC05CC"/>
    <w:rsid w:val="00AC0862"/>
    <w:rsid w:val="00AC0972"/>
    <w:rsid w:val="00AC0DD8"/>
    <w:rsid w:val="00AC1B1D"/>
    <w:rsid w:val="00AC1C35"/>
    <w:rsid w:val="00AC43FF"/>
    <w:rsid w:val="00AC5966"/>
    <w:rsid w:val="00AC5BBE"/>
    <w:rsid w:val="00AC66B4"/>
    <w:rsid w:val="00AC6D42"/>
    <w:rsid w:val="00AC7231"/>
    <w:rsid w:val="00AC75EA"/>
    <w:rsid w:val="00AD015F"/>
    <w:rsid w:val="00AD0C2E"/>
    <w:rsid w:val="00AD15CE"/>
    <w:rsid w:val="00AD1BC1"/>
    <w:rsid w:val="00AD338F"/>
    <w:rsid w:val="00AD53A3"/>
    <w:rsid w:val="00AD5723"/>
    <w:rsid w:val="00AD62F7"/>
    <w:rsid w:val="00AD6771"/>
    <w:rsid w:val="00AD79C9"/>
    <w:rsid w:val="00AD7DFE"/>
    <w:rsid w:val="00AE0625"/>
    <w:rsid w:val="00AE1771"/>
    <w:rsid w:val="00AE2756"/>
    <w:rsid w:val="00AE2953"/>
    <w:rsid w:val="00AE3611"/>
    <w:rsid w:val="00AE3B47"/>
    <w:rsid w:val="00AE428D"/>
    <w:rsid w:val="00AE473A"/>
    <w:rsid w:val="00AE4C41"/>
    <w:rsid w:val="00AE5C32"/>
    <w:rsid w:val="00AE6690"/>
    <w:rsid w:val="00AE67AA"/>
    <w:rsid w:val="00AE752B"/>
    <w:rsid w:val="00AF0203"/>
    <w:rsid w:val="00AF365A"/>
    <w:rsid w:val="00AF4066"/>
    <w:rsid w:val="00AF47E9"/>
    <w:rsid w:val="00AF4DA2"/>
    <w:rsid w:val="00AF4E29"/>
    <w:rsid w:val="00AF518D"/>
    <w:rsid w:val="00B01EF4"/>
    <w:rsid w:val="00B029D0"/>
    <w:rsid w:val="00B02CE6"/>
    <w:rsid w:val="00B02F93"/>
    <w:rsid w:val="00B039C4"/>
    <w:rsid w:val="00B04613"/>
    <w:rsid w:val="00B047F3"/>
    <w:rsid w:val="00B04D6F"/>
    <w:rsid w:val="00B0574C"/>
    <w:rsid w:val="00B05F33"/>
    <w:rsid w:val="00B1080F"/>
    <w:rsid w:val="00B12639"/>
    <w:rsid w:val="00B12848"/>
    <w:rsid w:val="00B13922"/>
    <w:rsid w:val="00B13BCB"/>
    <w:rsid w:val="00B13C50"/>
    <w:rsid w:val="00B16CF9"/>
    <w:rsid w:val="00B16F09"/>
    <w:rsid w:val="00B17411"/>
    <w:rsid w:val="00B179F5"/>
    <w:rsid w:val="00B20B8C"/>
    <w:rsid w:val="00B218FB"/>
    <w:rsid w:val="00B219FD"/>
    <w:rsid w:val="00B22638"/>
    <w:rsid w:val="00B22AC1"/>
    <w:rsid w:val="00B24131"/>
    <w:rsid w:val="00B24411"/>
    <w:rsid w:val="00B24D59"/>
    <w:rsid w:val="00B25A4A"/>
    <w:rsid w:val="00B2683E"/>
    <w:rsid w:val="00B27584"/>
    <w:rsid w:val="00B30046"/>
    <w:rsid w:val="00B30191"/>
    <w:rsid w:val="00B30E36"/>
    <w:rsid w:val="00B32156"/>
    <w:rsid w:val="00B333EF"/>
    <w:rsid w:val="00B346F0"/>
    <w:rsid w:val="00B34BCB"/>
    <w:rsid w:val="00B371D2"/>
    <w:rsid w:val="00B374B8"/>
    <w:rsid w:val="00B401BD"/>
    <w:rsid w:val="00B40262"/>
    <w:rsid w:val="00B40278"/>
    <w:rsid w:val="00B4055C"/>
    <w:rsid w:val="00B40728"/>
    <w:rsid w:val="00B40E49"/>
    <w:rsid w:val="00B4104B"/>
    <w:rsid w:val="00B41C51"/>
    <w:rsid w:val="00B41C97"/>
    <w:rsid w:val="00B42172"/>
    <w:rsid w:val="00B42344"/>
    <w:rsid w:val="00B42CA8"/>
    <w:rsid w:val="00B43BDB"/>
    <w:rsid w:val="00B44BB9"/>
    <w:rsid w:val="00B45A06"/>
    <w:rsid w:val="00B45BE7"/>
    <w:rsid w:val="00B46D69"/>
    <w:rsid w:val="00B529E6"/>
    <w:rsid w:val="00B530BA"/>
    <w:rsid w:val="00B5361F"/>
    <w:rsid w:val="00B53653"/>
    <w:rsid w:val="00B546DA"/>
    <w:rsid w:val="00B548C1"/>
    <w:rsid w:val="00B548C5"/>
    <w:rsid w:val="00B54AC4"/>
    <w:rsid w:val="00B55D49"/>
    <w:rsid w:val="00B56D43"/>
    <w:rsid w:val="00B57144"/>
    <w:rsid w:val="00B5786C"/>
    <w:rsid w:val="00B60AFA"/>
    <w:rsid w:val="00B61FD7"/>
    <w:rsid w:val="00B628EE"/>
    <w:rsid w:val="00B636F4"/>
    <w:rsid w:val="00B64276"/>
    <w:rsid w:val="00B66241"/>
    <w:rsid w:val="00B66387"/>
    <w:rsid w:val="00B66F01"/>
    <w:rsid w:val="00B6734A"/>
    <w:rsid w:val="00B6785B"/>
    <w:rsid w:val="00B716E0"/>
    <w:rsid w:val="00B72732"/>
    <w:rsid w:val="00B738E6"/>
    <w:rsid w:val="00B7463E"/>
    <w:rsid w:val="00B74B20"/>
    <w:rsid w:val="00B754C8"/>
    <w:rsid w:val="00B75CD5"/>
    <w:rsid w:val="00B75FBD"/>
    <w:rsid w:val="00B7724E"/>
    <w:rsid w:val="00B7736E"/>
    <w:rsid w:val="00B77D5D"/>
    <w:rsid w:val="00B80057"/>
    <w:rsid w:val="00B82B80"/>
    <w:rsid w:val="00B830ED"/>
    <w:rsid w:val="00B83DB7"/>
    <w:rsid w:val="00B8410A"/>
    <w:rsid w:val="00B84911"/>
    <w:rsid w:val="00B84E5A"/>
    <w:rsid w:val="00B85343"/>
    <w:rsid w:val="00B86477"/>
    <w:rsid w:val="00B90AB5"/>
    <w:rsid w:val="00B91C8B"/>
    <w:rsid w:val="00B92BF9"/>
    <w:rsid w:val="00B9438D"/>
    <w:rsid w:val="00B94B85"/>
    <w:rsid w:val="00B94CA3"/>
    <w:rsid w:val="00B951F9"/>
    <w:rsid w:val="00B9560E"/>
    <w:rsid w:val="00B96995"/>
    <w:rsid w:val="00B969DA"/>
    <w:rsid w:val="00B9793E"/>
    <w:rsid w:val="00BA0B90"/>
    <w:rsid w:val="00BA2113"/>
    <w:rsid w:val="00BA4099"/>
    <w:rsid w:val="00BA5B16"/>
    <w:rsid w:val="00BB008E"/>
    <w:rsid w:val="00BB08DF"/>
    <w:rsid w:val="00BB0AEE"/>
    <w:rsid w:val="00BB0BC9"/>
    <w:rsid w:val="00BB0CEC"/>
    <w:rsid w:val="00BB1569"/>
    <w:rsid w:val="00BB20FA"/>
    <w:rsid w:val="00BB3ECE"/>
    <w:rsid w:val="00BB61BF"/>
    <w:rsid w:val="00BB69A4"/>
    <w:rsid w:val="00BB73C6"/>
    <w:rsid w:val="00BB7A15"/>
    <w:rsid w:val="00BC03AC"/>
    <w:rsid w:val="00BC1A4E"/>
    <w:rsid w:val="00BC1AFF"/>
    <w:rsid w:val="00BC2197"/>
    <w:rsid w:val="00BC2995"/>
    <w:rsid w:val="00BC3A1B"/>
    <w:rsid w:val="00BC5DBA"/>
    <w:rsid w:val="00BC5E93"/>
    <w:rsid w:val="00BC62F1"/>
    <w:rsid w:val="00BC6483"/>
    <w:rsid w:val="00BC6D21"/>
    <w:rsid w:val="00BC7EFF"/>
    <w:rsid w:val="00BC7FE6"/>
    <w:rsid w:val="00BD2EFE"/>
    <w:rsid w:val="00BD3EF8"/>
    <w:rsid w:val="00BD4236"/>
    <w:rsid w:val="00BD53EE"/>
    <w:rsid w:val="00BD56EF"/>
    <w:rsid w:val="00BD66BB"/>
    <w:rsid w:val="00BD673D"/>
    <w:rsid w:val="00BD6E02"/>
    <w:rsid w:val="00BE07AD"/>
    <w:rsid w:val="00BE07CD"/>
    <w:rsid w:val="00BE0A74"/>
    <w:rsid w:val="00BE0BDD"/>
    <w:rsid w:val="00BE0F08"/>
    <w:rsid w:val="00BE1455"/>
    <w:rsid w:val="00BE1A50"/>
    <w:rsid w:val="00BE1A52"/>
    <w:rsid w:val="00BE21C1"/>
    <w:rsid w:val="00BE3ABF"/>
    <w:rsid w:val="00BE3C57"/>
    <w:rsid w:val="00BE445D"/>
    <w:rsid w:val="00BE4B66"/>
    <w:rsid w:val="00BE55C5"/>
    <w:rsid w:val="00BE57EF"/>
    <w:rsid w:val="00BE6DB0"/>
    <w:rsid w:val="00BF071E"/>
    <w:rsid w:val="00BF264A"/>
    <w:rsid w:val="00BF27DD"/>
    <w:rsid w:val="00BF3095"/>
    <w:rsid w:val="00BF37AE"/>
    <w:rsid w:val="00BF3964"/>
    <w:rsid w:val="00BF53A2"/>
    <w:rsid w:val="00BF573A"/>
    <w:rsid w:val="00BF7255"/>
    <w:rsid w:val="00BF765B"/>
    <w:rsid w:val="00C02FE6"/>
    <w:rsid w:val="00C06060"/>
    <w:rsid w:val="00C06986"/>
    <w:rsid w:val="00C07A46"/>
    <w:rsid w:val="00C108C8"/>
    <w:rsid w:val="00C116BF"/>
    <w:rsid w:val="00C1194F"/>
    <w:rsid w:val="00C13747"/>
    <w:rsid w:val="00C138AF"/>
    <w:rsid w:val="00C1494B"/>
    <w:rsid w:val="00C17627"/>
    <w:rsid w:val="00C17DD2"/>
    <w:rsid w:val="00C20A9C"/>
    <w:rsid w:val="00C20B80"/>
    <w:rsid w:val="00C21DC6"/>
    <w:rsid w:val="00C22BA0"/>
    <w:rsid w:val="00C23E5E"/>
    <w:rsid w:val="00C243CF"/>
    <w:rsid w:val="00C25B28"/>
    <w:rsid w:val="00C26AB5"/>
    <w:rsid w:val="00C30BCA"/>
    <w:rsid w:val="00C31AA7"/>
    <w:rsid w:val="00C32722"/>
    <w:rsid w:val="00C32A03"/>
    <w:rsid w:val="00C33783"/>
    <w:rsid w:val="00C34090"/>
    <w:rsid w:val="00C353FD"/>
    <w:rsid w:val="00C35458"/>
    <w:rsid w:val="00C3555E"/>
    <w:rsid w:val="00C357EA"/>
    <w:rsid w:val="00C365C3"/>
    <w:rsid w:val="00C36FEB"/>
    <w:rsid w:val="00C37E5B"/>
    <w:rsid w:val="00C41408"/>
    <w:rsid w:val="00C41413"/>
    <w:rsid w:val="00C4247E"/>
    <w:rsid w:val="00C42C06"/>
    <w:rsid w:val="00C435BD"/>
    <w:rsid w:val="00C442E8"/>
    <w:rsid w:val="00C461E4"/>
    <w:rsid w:val="00C4683F"/>
    <w:rsid w:val="00C47B92"/>
    <w:rsid w:val="00C5046D"/>
    <w:rsid w:val="00C50F80"/>
    <w:rsid w:val="00C5119E"/>
    <w:rsid w:val="00C52516"/>
    <w:rsid w:val="00C52B3F"/>
    <w:rsid w:val="00C56AEE"/>
    <w:rsid w:val="00C574ED"/>
    <w:rsid w:val="00C62AB9"/>
    <w:rsid w:val="00C63351"/>
    <w:rsid w:val="00C6396B"/>
    <w:rsid w:val="00C63DA1"/>
    <w:rsid w:val="00C6421F"/>
    <w:rsid w:val="00C65AB0"/>
    <w:rsid w:val="00C679D5"/>
    <w:rsid w:val="00C67F84"/>
    <w:rsid w:val="00C725F8"/>
    <w:rsid w:val="00C72AAA"/>
    <w:rsid w:val="00C72EB2"/>
    <w:rsid w:val="00C731AA"/>
    <w:rsid w:val="00C739CF"/>
    <w:rsid w:val="00C74C54"/>
    <w:rsid w:val="00C805F0"/>
    <w:rsid w:val="00C812D1"/>
    <w:rsid w:val="00C834C1"/>
    <w:rsid w:val="00C837E6"/>
    <w:rsid w:val="00C85237"/>
    <w:rsid w:val="00C868F5"/>
    <w:rsid w:val="00C86BDF"/>
    <w:rsid w:val="00C86D3C"/>
    <w:rsid w:val="00C87078"/>
    <w:rsid w:val="00C870E7"/>
    <w:rsid w:val="00C87512"/>
    <w:rsid w:val="00C87B10"/>
    <w:rsid w:val="00C90115"/>
    <w:rsid w:val="00C90939"/>
    <w:rsid w:val="00C90B7E"/>
    <w:rsid w:val="00C91B1D"/>
    <w:rsid w:val="00C91F3C"/>
    <w:rsid w:val="00C924EF"/>
    <w:rsid w:val="00C92871"/>
    <w:rsid w:val="00C93568"/>
    <w:rsid w:val="00C93802"/>
    <w:rsid w:val="00C93E3E"/>
    <w:rsid w:val="00C9493D"/>
    <w:rsid w:val="00C95117"/>
    <w:rsid w:val="00C95900"/>
    <w:rsid w:val="00C95914"/>
    <w:rsid w:val="00C97B55"/>
    <w:rsid w:val="00CA01B6"/>
    <w:rsid w:val="00CA02E2"/>
    <w:rsid w:val="00CA3822"/>
    <w:rsid w:val="00CA460C"/>
    <w:rsid w:val="00CA6293"/>
    <w:rsid w:val="00CA7654"/>
    <w:rsid w:val="00CA7AC8"/>
    <w:rsid w:val="00CA7B96"/>
    <w:rsid w:val="00CB1068"/>
    <w:rsid w:val="00CB115F"/>
    <w:rsid w:val="00CB21FF"/>
    <w:rsid w:val="00CB27DF"/>
    <w:rsid w:val="00CB2CAC"/>
    <w:rsid w:val="00CB2F7A"/>
    <w:rsid w:val="00CB390D"/>
    <w:rsid w:val="00CB3DD8"/>
    <w:rsid w:val="00CB581F"/>
    <w:rsid w:val="00CB5A51"/>
    <w:rsid w:val="00CB5B87"/>
    <w:rsid w:val="00CB6460"/>
    <w:rsid w:val="00CB6C45"/>
    <w:rsid w:val="00CB731A"/>
    <w:rsid w:val="00CC1F47"/>
    <w:rsid w:val="00CC22A9"/>
    <w:rsid w:val="00CC2B31"/>
    <w:rsid w:val="00CC3B09"/>
    <w:rsid w:val="00CC436D"/>
    <w:rsid w:val="00CC43E4"/>
    <w:rsid w:val="00CC4947"/>
    <w:rsid w:val="00CC5207"/>
    <w:rsid w:val="00CC5990"/>
    <w:rsid w:val="00CC6D2E"/>
    <w:rsid w:val="00CC79D5"/>
    <w:rsid w:val="00CD03AF"/>
    <w:rsid w:val="00CD1282"/>
    <w:rsid w:val="00CD1BDE"/>
    <w:rsid w:val="00CD2B39"/>
    <w:rsid w:val="00CD3856"/>
    <w:rsid w:val="00CD438E"/>
    <w:rsid w:val="00CD454B"/>
    <w:rsid w:val="00CD4576"/>
    <w:rsid w:val="00CD4BFE"/>
    <w:rsid w:val="00CD6D80"/>
    <w:rsid w:val="00CE067B"/>
    <w:rsid w:val="00CE0CEC"/>
    <w:rsid w:val="00CE0E45"/>
    <w:rsid w:val="00CE2879"/>
    <w:rsid w:val="00CE3172"/>
    <w:rsid w:val="00CE3301"/>
    <w:rsid w:val="00CE357E"/>
    <w:rsid w:val="00CE39D1"/>
    <w:rsid w:val="00CE3BDD"/>
    <w:rsid w:val="00CE4B24"/>
    <w:rsid w:val="00CE55E4"/>
    <w:rsid w:val="00CE64E3"/>
    <w:rsid w:val="00CE6F62"/>
    <w:rsid w:val="00CE7150"/>
    <w:rsid w:val="00CE78C3"/>
    <w:rsid w:val="00CF1305"/>
    <w:rsid w:val="00CF1968"/>
    <w:rsid w:val="00CF2AE6"/>
    <w:rsid w:val="00CF3F03"/>
    <w:rsid w:val="00CF5B41"/>
    <w:rsid w:val="00CF6C85"/>
    <w:rsid w:val="00CF7C0C"/>
    <w:rsid w:val="00D0067F"/>
    <w:rsid w:val="00D013E5"/>
    <w:rsid w:val="00D01691"/>
    <w:rsid w:val="00D01A40"/>
    <w:rsid w:val="00D01C07"/>
    <w:rsid w:val="00D0243D"/>
    <w:rsid w:val="00D0369D"/>
    <w:rsid w:val="00D03A9D"/>
    <w:rsid w:val="00D04C6C"/>
    <w:rsid w:val="00D04ED0"/>
    <w:rsid w:val="00D0575A"/>
    <w:rsid w:val="00D06C82"/>
    <w:rsid w:val="00D07B0C"/>
    <w:rsid w:val="00D10327"/>
    <w:rsid w:val="00D110C8"/>
    <w:rsid w:val="00D12B2A"/>
    <w:rsid w:val="00D134D5"/>
    <w:rsid w:val="00D142CD"/>
    <w:rsid w:val="00D147E6"/>
    <w:rsid w:val="00D20BC0"/>
    <w:rsid w:val="00D20C58"/>
    <w:rsid w:val="00D21CAB"/>
    <w:rsid w:val="00D247C5"/>
    <w:rsid w:val="00D24840"/>
    <w:rsid w:val="00D25E60"/>
    <w:rsid w:val="00D31B0A"/>
    <w:rsid w:val="00D32982"/>
    <w:rsid w:val="00D333AA"/>
    <w:rsid w:val="00D33CC4"/>
    <w:rsid w:val="00D33D6F"/>
    <w:rsid w:val="00D34133"/>
    <w:rsid w:val="00D34279"/>
    <w:rsid w:val="00D355DA"/>
    <w:rsid w:val="00D35F97"/>
    <w:rsid w:val="00D36274"/>
    <w:rsid w:val="00D36C39"/>
    <w:rsid w:val="00D379C8"/>
    <w:rsid w:val="00D40D58"/>
    <w:rsid w:val="00D425CA"/>
    <w:rsid w:val="00D43212"/>
    <w:rsid w:val="00D43FA4"/>
    <w:rsid w:val="00D4448C"/>
    <w:rsid w:val="00D44D27"/>
    <w:rsid w:val="00D4555E"/>
    <w:rsid w:val="00D46004"/>
    <w:rsid w:val="00D4601C"/>
    <w:rsid w:val="00D46338"/>
    <w:rsid w:val="00D46370"/>
    <w:rsid w:val="00D46772"/>
    <w:rsid w:val="00D47530"/>
    <w:rsid w:val="00D47CEC"/>
    <w:rsid w:val="00D51376"/>
    <w:rsid w:val="00D51B3E"/>
    <w:rsid w:val="00D55822"/>
    <w:rsid w:val="00D55BC1"/>
    <w:rsid w:val="00D56625"/>
    <w:rsid w:val="00D57301"/>
    <w:rsid w:val="00D577BC"/>
    <w:rsid w:val="00D61C4B"/>
    <w:rsid w:val="00D61D58"/>
    <w:rsid w:val="00D61FE7"/>
    <w:rsid w:val="00D628CA"/>
    <w:rsid w:val="00D635DC"/>
    <w:rsid w:val="00D641FD"/>
    <w:rsid w:val="00D64FE2"/>
    <w:rsid w:val="00D66212"/>
    <w:rsid w:val="00D66503"/>
    <w:rsid w:val="00D6686E"/>
    <w:rsid w:val="00D7013C"/>
    <w:rsid w:val="00D7050C"/>
    <w:rsid w:val="00D70740"/>
    <w:rsid w:val="00D711C6"/>
    <w:rsid w:val="00D735F0"/>
    <w:rsid w:val="00D738DD"/>
    <w:rsid w:val="00D73B3F"/>
    <w:rsid w:val="00D73C9D"/>
    <w:rsid w:val="00D7440B"/>
    <w:rsid w:val="00D753B9"/>
    <w:rsid w:val="00D75E4A"/>
    <w:rsid w:val="00D8088C"/>
    <w:rsid w:val="00D81304"/>
    <w:rsid w:val="00D81648"/>
    <w:rsid w:val="00D81846"/>
    <w:rsid w:val="00D82294"/>
    <w:rsid w:val="00D831DC"/>
    <w:rsid w:val="00D83DAC"/>
    <w:rsid w:val="00D8532B"/>
    <w:rsid w:val="00D86297"/>
    <w:rsid w:val="00D86FC4"/>
    <w:rsid w:val="00D87645"/>
    <w:rsid w:val="00D92A5D"/>
    <w:rsid w:val="00D93D2A"/>
    <w:rsid w:val="00D94B23"/>
    <w:rsid w:val="00D95CC8"/>
    <w:rsid w:val="00D95D13"/>
    <w:rsid w:val="00D97517"/>
    <w:rsid w:val="00D97733"/>
    <w:rsid w:val="00D97895"/>
    <w:rsid w:val="00DA02FA"/>
    <w:rsid w:val="00DA2C8A"/>
    <w:rsid w:val="00DA2EFD"/>
    <w:rsid w:val="00DA6C03"/>
    <w:rsid w:val="00DA76F3"/>
    <w:rsid w:val="00DA7894"/>
    <w:rsid w:val="00DA79F7"/>
    <w:rsid w:val="00DB090F"/>
    <w:rsid w:val="00DB21A9"/>
    <w:rsid w:val="00DB2894"/>
    <w:rsid w:val="00DB33FB"/>
    <w:rsid w:val="00DB386F"/>
    <w:rsid w:val="00DB3B1A"/>
    <w:rsid w:val="00DB45F8"/>
    <w:rsid w:val="00DB57F2"/>
    <w:rsid w:val="00DB6135"/>
    <w:rsid w:val="00DB67AA"/>
    <w:rsid w:val="00DB698D"/>
    <w:rsid w:val="00DB7709"/>
    <w:rsid w:val="00DB7B28"/>
    <w:rsid w:val="00DB7F4E"/>
    <w:rsid w:val="00DC036C"/>
    <w:rsid w:val="00DC12B8"/>
    <w:rsid w:val="00DC1F18"/>
    <w:rsid w:val="00DC2AD4"/>
    <w:rsid w:val="00DC3139"/>
    <w:rsid w:val="00DC44A9"/>
    <w:rsid w:val="00DC4E0B"/>
    <w:rsid w:val="00DC545A"/>
    <w:rsid w:val="00DC59F6"/>
    <w:rsid w:val="00DC5ABF"/>
    <w:rsid w:val="00DC6136"/>
    <w:rsid w:val="00DD0316"/>
    <w:rsid w:val="00DD03C2"/>
    <w:rsid w:val="00DD0561"/>
    <w:rsid w:val="00DD0A0C"/>
    <w:rsid w:val="00DD0BAF"/>
    <w:rsid w:val="00DD1320"/>
    <w:rsid w:val="00DD15AF"/>
    <w:rsid w:val="00DD293B"/>
    <w:rsid w:val="00DD2BBF"/>
    <w:rsid w:val="00DD466A"/>
    <w:rsid w:val="00DD475C"/>
    <w:rsid w:val="00DD4E16"/>
    <w:rsid w:val="00DD51ED"/>
    <w:rsid w:val="00DD51F4"/>
    <w:rsid w:val="00DD59DF"/>
    <w:rsid w:val="00DD66C1"/>
    <w:rsid w:val="00DD7CE3"/>
    <w:rsid w:val="00DE065A"/>
    <w:rsid w:val="00DE082C"/>
    <w:rsid w:val="00DE0A14"/>
    <w:rsid w:val="00DE1189"/>
    <w:rsid w:val="00DE1828"/>
    <w:rsid w:val="00DE1F53"/>
    <w:rsid w:val="00DE244C"/>
    <w:rsid w:val="00DE4BB1"/>
    <w:rsid w:val="00DE539D"/>
    <w:rsid w:val="00DE5902"/>
    <w:rsid w:val="00DE5D70"/>
    <w:rsid w:val="00DE5EAB"/>
    <w:rsid w:val="00DE67E5"/>
    <w:rsid w:val="00DE706D"/>
    <w:rsid w:val="00DE75D3"/>
    <w:rsid w:val="00DE784B"/>
    <w:rsid w:val="00DE7D1A"/>
    <w:rsid w:val="00DF22F9"/>
    <w:rsid w:val="00DF3BA7"/>
    <w:rsid w:val="00DF3C92"/>
    <w:rsid w:val="00DF4C99"/>
    <w:rsid w:val="00DF566B"/>
    <w:rsid w:val="00DF7197"/>
    <w:rsid w:val="00DF78CE"/>
    <w:rsid w:val="00E00077"/>
    <w:rsid w:val="00E03A5D"/>
    <w:rsid w:val="00E0634C"/>
    <w:rsid w:val="00E0790C"/>
    <w:rsid w:val="00E07E38"/>
    <w:rsid w:val="00E13EF0"/>
    <w:rsid w:val="00E14886"/>
    <w:rsid w:val="00E152F0"/>
    <w:rsid w:val="00E157E8"/>
    <w:rsid w:val="00E15B6A"/>
    <w:rsid w:val="00E15C07"/>
    <w:rsid w:val="00E16B4B"/>
    <w:rsid w:val="00E16E8C"/>
    <w:rsid w:val="00E1751B"/>
    <w:rsid w:val="00E206E2"/>
    <w:rsid w:val="00E20FDE"/>
    <w:rsid w:val="00E21795"/>
    <w:rsid w:val="00E21C01"/>
    <w:rsid w:val="00E22A96"/>
    <w:rsid w:val="00E22F59"/>
    <w:rsid w:val="00E23C09"/>
    <w:rsid w:val="00E240A7"/>
    <w:rsid w:val="00E24246"/>
    <w:rsid w:val="00E27181"/>
    <w:rsid w:val="00E278BD"/>
    <w:rsid w:val="00E27A99"/>
    <w:rsid w:val="00E27BE2"/>
    <w:rsid w:val="00E3148C"/>
    <w:rsid w:val="00E31699"/>
    <w:rsid w:val="00E31A8B"/>
    <w:rsid w:val="00E33994"/>
    <w:rsid w:val="00E35182"/>
    <w:rsid w:val="00E353D5"/>
    <w:rsid w:val="00E35413"/>
    <w:rsid w:val="00E35BA9"/>
    <w:rsid w:val="00E35FFD"/>
    <w:rsid w:val="00E36096"/>
    <w:rsid w:val="00E36B9F"/>
    <w:rsid w:val="00E373C7"/>
    <w:rsid w:val="00E40333"/>
    <w:rsid w:val="00E4088C"/>
    <w:rsid w:val="00E40AB0"/>
    <w:rsid w:val="00E40CBE"/>
    <w:rsid w:val="00E424FB"/>
    <w:rsid w:val="00E42BA9"/>
    <w:rsid w:val="00E43057"/>
    <w:rsid w:val="00E4330A"/>
    <w:rsid w:val="00E438F7"/>
    <w:rsid w:val="00E43956"/>
    <w:rsid w:val="00E43F67"/>
    <w:rsid w:val="00E4407F"/>
    <w:rsid w:val="00E4439C"/>
    <w:rsid w:val="00E45DB2"/>
    <w:rsid w:val="00E45E95"/>
    <w:rsid w:val="00E479B1"/>
    <w:rsid w:val="00E50CBE"/>
    <w:rsid w:val="00E5115A"/>
    <w:rsid w:val="00E520DF"/>
    <w:rsid w:val="00E52166"/>
    <w:rsid w:val="00E5344E"/>
    <w:rsid w:val="00E534F2"/>
    <w:rsid w:val="00E53C41"/>
    <w:rsid w:val="00E5498D"/>
    <w:rsid w:val="00E54BDB"/>
    <w:rsid w:val="00E54D07"/>
    <w:rsid w:val="00E55B03"/>
    <w:rsid w:val="00E55E06"/>
    <w:rsid w:val="00E5653A"/>
    <w:rsid w:val="00E56A54"/>
    <w:rsid w:val="00E56B1F"/>
    <w:rsid w:val="00E57599"/>
    <w:rsid w:val="00E57D2F"/>
    <w:rsid w:val="00E6139F"/>
    <w:rsid w:val="00E616C8"/>
    <w:rsid w:val="00E6443D"/>
    <w:rsid w:val="00E64853"/>
    <w:rsid w:val="00E64AE1"/>
    <w:rsid w:val="00E65C99"/>
    <w:rsid w:val="00E65F60"/>
    <w:rsid w:val="00E667B7"/>
    <w:rsid w:val="00E667DF"/>
    <w:rsid w:val="00E6767D"/>
    <w:rsid w:val="00E723B9"/>
    <w:rsid w:val="00E72798"/>
    <w:rsid w:val="00E734A1"/>
    <w:rsid w:val="00E75C7C"/>
    <w:rsid w:val="00E75F56"/>
    <w:rsid w:val="00E76905"/>
    <w:rsid w:val="00E769DE"/>
    <w:rsid w:val="00E77118"/>
    <w:rsid w:val="00E77D94"/>
    <w:rsid w:val="00E77EF8"/>
    <w:rsid w:val="00E800ED"/>
    <w:rsid w:val="00E80A4E"/>
    <w:rsid w:val="00E80B06"/>
    <w:rsid w:val="00E81245"/>
    <w:rsid w:val="00E8136B"/>
    <w:rsid w:val="00E81BDA"/>
    <w:rsid w:val="00E83343"/>
    <w:rsid w:val="00E83462"/>
    <w:rsid w:val="00E83491"/>
    <w:rsid w:val="00E844AC"/>
    <w:rsid w:val="00E84688"/>
    <w:rsid w:val="00E84BA6"/>
    <w:rsid w:val="00E85384"/>
    <w:rsid w:val="00E86DCB"/>
    <w:rsid w:val="00E911E9"/>
    <w:rsid w:val="00E91569"/>
    <w:rsid w:val="00E9242C"/>
    <w:rsid w:val="00E931F8"/>
    <w:rsid w:val="00E93765"/>
    <w:rsid w:val="00E93AF7"/>
    <w:rsid w:val="00E94779"/>
    <w:rsid w:val="00E94B85"/>
    <w:rsid w:val="00E96AB8"/>
    <w:rsid w:val="00E9731E"/>
    <w:rsid w:val="00E975CD"/>
    <w:rsid w:val="00E97944"/>
    <w:rsid w:val="00EA1194"/>
    <w:rsid w:val="00EA12A6"/>
    <w:rsid w:val="00EA175C"/>
    <w:rsid w:val="00EA1963"/>
    <w:rsid w:val="00EA1EF5"/>
    <w:rsid w:val="00EA21F5"/>
    <w:rsid w:val="00EA233B"/>
    <w:rsid w:val="00EA236C"/>
    <w:rsid w:val="00EA2376"/>
    <w:rsid w:val="00EA2520"/>
    <w:rsid w:val="00EA32C2"/>
    <w:rsid w:val="00EA4FA4"/>
    <w:rsid w:val="00EA5065"/>
    <w:rsid w:val="00EA5604"/>
    <w:rsid w:val="00EA6164"/>
    <w:rsid w:val="00EB0FBD"/>
    <w:rsid w:val="00EB1D61"/>
    <w:rsid w:val="00EB216D"/>
    <w:rsid w:val="00EB275E"/>
    <w:rsid w:val="00EB3FD2"/>
    <w:rsid w:val="00EB4AD9"/>
    <w:rsid w:val="00EB5112"/>
    <w:rsid w:val="00EB5F26"/>
    <w:rsid w:val="00EB64F9"/>
    <w:rsid w:val="00EB6D20"/>
    <w:rsid w:val="00EB732E"/>
    <w:rsid w:val="00EC11B0"/>
    <w:rsid w:val="00EC1D32"/>
    <w:rsid w:val="00EC214E"/>
    <w:rsid w:val="00EC2AA3"/>
    <w:rsid w:val="00EC3A96"/>
    <w:rsid w:val="00EC3ACE"/>
    <w:rsid w:val="00EC66A6"/>
    <w:rsid w:val="00EC7055"/>
    <w:rsid w:val="00EC7AF0"/>
    <w:rsid w:val="00ED026F"/>
    <w:rsid w:val="00ED0938"/>
    <w:rsid w:val="00ED1022"/>
    <w:rsid w:val="00ED3979"/>
    <w:rsid w:val="00ED50D9"/>
    <w:rsid w:val="00ED6460"/>
    <w:rsid w:val="00ED6878"/>
    <w:rsid w:val="00EE0A35"/>
    <w:rsid w:val="00EE0FF9"/>
    <w:rsid w:val="00EE13FE"/>
    <w:rsid w:val="00EE234B"/>
    <w:rsid w:val="00EE28B7"/>
    <w:rsid w:val="00EE29A9"/>
    <w:rsid w:val="00EE317F"/>
    <w:rsid w:val="00EE388E"/>
    <w:rsid w:val="00EE4AF5"/>
    <w:rsid w:val="00EE4E54"/>
    <w:rsid w:val="00EE588C"/>
    <w:rsid w:val="00EE5A87"/>
    <w:rsid w:val="00EE652E"/>
    <w:rsid w:val="00EE78C5"/>
    <w:rsid w:val="00EF083C"/>
    <w:rsid w:val="00EF0CEC"/>
    <w:rsid w:val="00EF11E3"/>
    <w:rsid w:val="00EF4A5B"/>
    <w:rsid w:val="00EF4D02"/>
    <w:rsid w:val="00EF4FC0"/>
    <w:rsid w:val="00EF60FC"/>
    <w:rsid w:val="00EF6A59"/>
    <w:rsid w:val="00EF6BBF"/>
    <w:rsid w:val="00F00959"/>
    <w:rsid w:val="00F01720"/>
    <w:rsid w:val="00F01D8E"/>
    <w:rsid w:val="00F021B0"/>
    <w:rsid w:val="00F02837"/>
    <w:rsid w:val="00F0353D"/>
    <w:rsid w:val="00F04ED2"/>
    <w:rsid w:val="00F0697D"/>
    <w:rsid w:val="00F06987"/>
    <w:rsid w:val="00F11564"/>
    <w:rsid w:val="00F12D2C"/>
    <w:rsid w:val="00F1307C"/>
    <w:rsid w:val="00F14D0E"/>
    <w:rsid w:val="00F15549"/>
    <w:rsid w:val="00F17377"/>
    <w:rsid w:val="00F176E4"/>
    <w:rsid w:val="00F17C2F"/>
    <w:rsid w:val="00F204CA"/>
    <w:rsid w:val="00F218B7"/>
    <w:rsid w:val="00F23A43"/>
    <w:rsid w:val="00F24735"/>
    <w:rsid w:val="00F24BCC"/>
    <w:rsid w:val="00F27611"/>
    <w:rsid w:val="00F27A74"/>
    <w:rsid w:val="00F306CB"/>
    <w:rsid w:val="00F3113A"/>
    <w:rsid w:val="00F32617"/>
    <w:rsid w:val="00F34E07"/>
    <w:rsid w:val="00F34E31"/>
    <w:rsid w:val="00F352A5"/>
    <w:rsid w:val="00F352A8"/>
    <w:rsid w:val="00F35507"/>
    <w:rsid w:val="00F41120"/>
    <w:rsid w:val="00F41981"/>
    <w:rsid w:val="00F41D96"/>
    <w:rsid w:val="00F42EB2"/>
    <w:rsid w:val="00F43AFC"/>
    <w:rsid w:val="00F440E0"/>
    <w:rsid w:val="00F44147"/>
    <w:rsid w:val="00F4450F"/>
    <w:rsid w:val="00F44F9B"/>
    <w:rsid w:val="00F45F01"/>
    <w:rsid w:val="00F4634D"/>
    <w:rsid w:val="00F47056"/>
    <w:rsid w:val="00F4727D"/>
    <w:rsid w:val="00F47A8C"/>
    <w:rsid w:val="00F50EFC"/>
    <w:rsid w:val="00F51AF5"/>
    <w:rsid w:val="00F51BF8"/>
    <w:rsid w:val="00F52D04"/>
    <w:rsid w:val="00F52D8F"/>
    <w:rsid w:val="00F53A40"/>
    <w:rsid w:val="00F541ED"/>
    <w:rsid w:val="00F56BBF"/>
    <w:rsid w:val="00F56CB2"/>
    <w:rsid w:val="00F573A4"/>
    <w:rsid w:val="00F57B24"/>
    <w:rsid w:val="00F603FB"/>
    <w:rsid w:val="00F6057B"/>
    <w:rsid w:val="00F60751"/>
    <w:rsid w:val="00F61FE3"/>
    <w:rsid w:val="00F65C63"/>
    <w:rsid w:val="00F66EB1"/>
    <w:rsid w:val="00F72B93"/>
    <w:rsid w:val="00F74355"/>
    <w:rsid w:val="00F7694E"/>
    <w:rsid w:val="00F776B8"/>
    <w:rsid w:val="00F81562"/>
    <w:rsid w:val="00F81B50"/>
    <w:rsid w:val="00F826AA"/>
    <w:rsid w:val="00F826BB"/>
    <w:rsid w:val="00F82E58"/>
    <w:rsid w:val="00F82FEC"/>
    <w:rsid w:val="00F835EC"/>
    <w:rsid w:val="00F84483"/>
    <w:rsid w:val="00F84E24"/>
    <w:rsid w:val="00F85AFB"/>
    <w:rsid w:val="00F86BBB"/>
    <w:rsid w:val="00F87307"/>
    <w:rsid w:val="00F87616"/>
    <w:rsid w:val="00F901A0"/>
    <w:rsid w:val="00F916E8"/>
    <w:rsid w:val="00F925EF"/>
    <w:rsid w:val="00F92BED"/>
    <w:rsid w:val="00F94DF5"/>
    <w:rsid w:val="00F955DD"/>
    <w:rsid w:val="00F957C8"/>
    <w:rsid w:val="00F96579"/>
    <w:rsid w:val="00F96632"/>
    <w:rsid w:val="00F966CE"/>
    <w:rsid w:val="00F968CA"/>
    <w:rsid w:val="00F9694E"/>
    <w:rsid w:val="00F96E94"/>
    <w:rsid w:val="00F97D18"/>
    <w:rsid w:val="00FA0625"/>
    <w:rsid w:val="00FA081E"/>
    <w:rsid w:val="00FA0C26"/>
    <w:rsid w:val="00FA0C81"/>
    <w:rsid w:val="00FA2DB6"/>
    <w:rsid w:val="00FA59D6"/>
    <w:rsid w:val="00FA5BFD"/>
    <w:rsid w:val="00FA5CF5"/>
    <w:rsid w:val="00FA6529"/>
    <w:rsid w:val="00FA6847"/>
    <w:rsid w:val="00FA6F16"/>
    <w:rsid w:val="00FB24FC"/>
    <w:rsid w:val="00FB321A"/>
    <w:rsid w:val="00FB47F7"/>
    <w:rsid w:val="00FB49FC"/>
    <w:rsid w:val="00FB4C86"/>
    <w:rsid w:val="00FB56D4"/>
    <w:rsid w:val="00FB5B78"/>
    <w:rsid w:val="00FB5C31"/>
    <w:rsid w:val="00FB6226"/>
    <w:rsid w:val="00FB6D26"/>
    <w:rsid w:val="00FB6FA9"/>
    <w:rsid w:val="00FB73CF"/>
    <w:rsid w:val="00FB7735"/>
    <w:rsid w:val="00FB7E32"/>
    <w:rsid w:val="00FC048D"/>
    <w:rsid w:val="00FC0B3E"/>
    <w:rsid w:val="00FC1032"/>
    <w:rsid w:val="00FC12BF"/>
    <w:rsid w:val="00FC2A82"/>
    <w:rsid w:val="00FC33EC"/>
    <w:rsid w:val="00FC394E"/>
    <w:rsid w:val="00FC39CC"/>
    <w:rsid w:val="00FC4232"/>
    <w:rsid w:val="00FC44C6"/>
    <w:rsid w:val="00FC45F4"/>
    <w:rsid w:val="00FC5007"/>
    <w:rsid w:val="00FC517E"/>
    <w:rsid w:val="00FC5E74"/>
    <w:rsid w:val="00FC671B"/>
    <w:rsid w:val="00FD1CCD"/>
    <w:rsid w:val="00FD2409"/>
    <w:rsid w:val="00FD2BFA"/>
    <w:rsid w:val="00FD2DD1"/>
    <w:rsid w:val="00FD2DD8"/>
    <w:rsid w:val="00FD46A9"/>
    <w:rsid w:val="00FD4766"/>
    <w:rsid w:val="00FD73AF"/>
    <w:rsid w:val="00FD7A33"/>
    <w:rsid w:val="00FE0C85"/>
    <w:rsid w:val="00FE1129"/>
    <w:rsid w:val="00FE1208"/>
    <w:rsid w:val="00FE33B2"/>
    <w:rsid w:val="00FE433C"/>
    <w:rsid w:val="00FE4D6C"/>
    <w:rsid w:val="00FE5239"/>
    <w:rsid w:val="00FE5AFA"/>
    <w:rsid w:val="00FE703E"/>
    <w:rsid w:val="00FE7618"/>
    <w:rsid w:val="00FF114E"/>
    <w:rsid w:val="00FF1213"/>
    <w:rsid w:val="00FF1311"/>
    <w:rsid w:val="00FF1371"/>
    <w:rsid w:val="00FF2065"/>
    <w:rsid w:val="00FF3E2D"/>
    <w:rsid w:val="00FF4122"/>
    <w:rsid w:val="00FF4958"/>
    <w:rsid w:val="00FF502F"/>
    <w:rsid w:val="00FF5476"/>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184DE8"/>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iigihanked.riik.e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eris.susta@rmk.ee" TargetMode="External"/><Relationship Id="rId4" Type="http://schemas.openxmlformats.org/officeDocument/2006/relationships/settings" Target="settings.xml"/><Relationship Id="rId9" Type="http://schemas.openxmlformats.org/officeDocument/2006/relationships/hyperlink" Target="mailto:meris.susta@rmk.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1146</TotalTime>
  <Pages>8</Pages>
  <Words>3430</Words>
  <Characters>19554</Characters>
  <Application>Microsoft Office Word</Application>
  <DocSecurity>0</DocSecurity>
  <Lines>162</Lines>
  <Paragraphs>45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22939</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Reelika Sirge</cp:lastModifiedBy>
  <cp:revision>463</cp:revision>
  <cp:lastPrinted>2009-10-14T12:22:00Z</cp:lastPrinted>
  <dcterms:created xsi:type="dcterms:W3CDTF">2022-09-01T10:34:00Z</dcterms:created>
  <dcterms:modified xsi:type="dcterms:W3CDTF">2023-03-01T08:23:00Z</dcterms:modified>
</cp:coreProperties>
</file>